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CC7" w:rsidRDefault="00351154" w:rsidP="00DC6CC7">
      <w:pPr>
        <w:jc w:val="center"/>
        <w:rPr>
          <w:rFonts w:ascii="Arial" w:hAnsi="Arial" w:cs="Arial"/>
          <w:b/>
        </w:rPr>
      </w:pPr>
      <w:r>
        <w:rPr>
          <w:rFonts w:ascii="Arial" w:hAnsi="Arial" w:cs="Arial"/>
          <w:b/>
        </w:rPr>
        <w:t xml:space="preserve">COLLEGE COUNCIL – </w:t>
      </w:r>
      <w:r w:rsidR="00060676">
        <w:rPr>
          <w:rFonts w:ascii="Arial" w:hAnsi="Arial" w:cs="Arial"/>
          <w:b/>
        </w:rPr>
        <w:t xml:space="preserve">April </w:t>
      </w:r>
      <w:r w:rsidR="00BB72A2">
        <w:rPr>
          <w:rFonts w:ascii="Arial" w:hAnsi="Arial" w:cs="Arial"/>
          <w:b/>
        </w:rPr>
        <w:t>20</w:t>
      </w:r>
      <w:r w:rsidR="00DC6CC7">
        <w:rPr>
          <w:rFonts w:ascii="Arial" w:hAnsi="Arial" w:cs="Arial"/>
          <w:b/>
        </w:rPr>
        <w:t>, 2012</w:t>
      </w:r>
    </w:p>
    <w:p w:rsidR="00DC6CC7" w:rsidRDefault="00DC6CC7" w:rsidP="00DC6CC7">
      <w:pPr>
        <w:jc w:val="center"/>
        <w:rPr>
          <w:rFonts w:ascii="Arial" w:hAnsi="Arial" w:cs="Arial"/>
          <w:b/>
        </w:rPr>
      </w:pPr>
      <w:r>
        <w:rPr>
          <w:rFonts w:ascii="Arial" w:hAnsi="Arial" w:cs="Arial"/>
          <w:b/>
        </w:rPr>
        <w:t xml:space="preserve">CC-127 in </w:t>
      </w:r>
      <w:smartTag w:uri="urn:schemas-microsoft-com:office:smarttags" w:element="place">
        <w:smartTag w:uri="urn:schemas-microsoft-com:office:smarttags" w:element="PlaceName">
          <w:r>
            <w:rPr>
              <w:rFonts w:ascii="Arial" w:hAnsi="Arial" w:cs="Arial"/>
              <w:b/>
            </w:rPr>
            <w:t>Bill</w:t>
          </w:r>
        </w:smartTag>
        <w:r>
          <w:rPr>
            <w:rFonts w:ascii="Arial" w:hAnsi="Arial" w:cs="Arial"/>
            <w:b/>
          </w:rPr>
          <w:t xml:space="preserve"> </w:t>
        </w:r>
        <w:smartTag w:uri="urn:schemas-microsoft-com:office:smarttags" w:element="PlaceName">
          <w:r>
            <w:rPr>
              <w:rFonts w:ascii="Arial" w:hAnsi="Arial" w:cs="Arial"/>
              <w:b/>
            </w:rPr>
            <w:t>Brod</w:t>
          </w:r>
        </w:smartTag>
        <w:r>
          <w:rPr>
            <w:rFonts w:ascii="Arial" w:hAnsi="Arial" w:cs="Arial"/>
            <w:b/>
          </w:rPr>
          <w:t xml:space="preserve"> </w:t>
        </w:r>
        <w:smartTag w:uri="urn:schemas-microsoft-com:office:smarttags" w:element="PlaceType">
          <w:r>
            <w:rPr>
              <w:rFonts w:ascii="Arial" w:hAnsi="Arial" w:cs="Arial"/>
              <w:b/>
            </w:rPr>
            <w:t>Community Center</w:t>
          </w:r>
        </w:smartTag>
      </w:smartTag>
      <w:r>
        <w:rPr>
          <w:rFonts w:ascii="Arial" w:hAnsi="Arial" w:cs="Arial"/>
          <w:b/>
        </w:rPr>
        <w:t xml:space="preserve"> ● 12-1:30pm</w:t>
      </w:r>
    </w:p>
    <w:p w:rsidR="00DC6CC7" w:rsidRDefault="00DC6CC7" w:rsidP="00DC6CC7">
      <w:pPr>
        <w:jc w:val="center"/>
        <w:rPr>
          <w:rFonts w:ascii="Arial" w:hAnsi="Arial" w:cs="Arial"/>
          <w:b/>
        </w:rPr>
      </w:pPr>
    </w:p>
    <w:tbl>
      <w:tblPr>
        <w:tblW w:w="146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068"/>
        <w:gridCol w:w="10620"/>
      </w:tblGrid>
      <w:tr w:rsidR="00DC6CC7" w:rsidTr="00200D75">
        <w:tc>
          <w:tcPr>
            <w:tcW w:w="4068" w:type="dxa"/>
            <w:tcBorders>
              <w:top w:val="single" w:sz="6" w:space="0" w:color="000000"/>
              <w:left w:val="single" w:sz="6" w:space="0" w:color="000000"/>
              <w:bottom w:val="single" w:sz="6" w:space="0" w:color="000000"/>
              <w:right w:val="single" w:sz="6" w:space="0" w:color="000000"/>
            </w:tcBorders>
            <w:shd w:val="clear" w:color="auto" w:fill="99CCFF"/>
            <w:vAlign w:val="center"/>
            <w:hideMark/>
          </w:tcPr>
          <w:p w:rsidR="00DC6CC7" w:rsidRDefault="00DC6CC7" w:rsidP="00200D75">
            <w:pPr>
              <w:jc w:val="center"/>
              <w:rPr>
                <w:rFonts w:ascii="Arial" w:hAnsi="Arial" w:cs="Arial"/>
              </w:rPr>
            </w:pPr>
            <w:r>
              <w:rPr>
                <w:rFonts w:ascii="Arial" w:hAnsi="Arial" w:cs="Arial"/>
                <w:sz w:val="22"/>
                <w:szCs w:val="22"/>
              </w:rPr>
              <w:t>TOPIC / PRESENTER</w:t>
            </w:r>
          </w:p>
        </w:tc>
        <w:tc>
          <w:tcPr>
            <w:tcW w:w="10620" w:type="dxa"/>
            <w:tcBorders>
              <w:top w:val="single" w:sz="6" w:space="0" w:color="000000"/>
              <w:left w:val="single" w:sz="6" w:space="0" w:color="000000"/>
              <w:bottom w:val="single" w:sz="6" w:space="0" w:color="000000"/>
              <w:right w:val="single" w:sz="6" w:space="0" w:color="000000"/>
            </w:tcBorders>
            <w:shd w:val="clear" w:color="auto" w:fill="99CCFF"/>
            <w:vAlign w:val="center"/>
            <w:hideMark/>
          </w:tcPr>
          <w:p w:rsidR="00DC6CC7" w:rsidRDefault="00DC6CC7" w:rsidP="00200D75">
            <w:pPr>
              <w:jc w:val="center"/>
              <w:rPr>
                <w:rFonts w:ascii="Arial" w:hAnsi="Arial" w:cs="Arial"/>
                <w:i/>
                <w:iCs/>
              </w:rPr>
            </w:pPr>
            <w:r>
              <w:rPr>
                <w:rFonts w:ascii="Arial" w:hAnsi="Arial" w:cs="Arial"/>
                <w:i/>
                <w:iCs/>
                <w:sz w:val="22"/>
                <w:szCs w:val="22"/>
              </w:rPr>
              <w:t>KEY POINTS / NEXT STEPS (Action)</w:t>
            </w:r>
          </w:p>
        </w:tc>
      </w:tr>
      <w:tr w:rsidR="00DC6CC7" w:rsidTr="00200D75">
        <w:tc>
          <w:tcPr>
            <w:tcW w:w="4068" w:type="dxa"/>
            <w:tcBorders>
              <w:top w:val="single" w:sz="6" w:space="0" w:color="000000"/>
              <w:left w:val="single" w:sz="6" w:space="0" w:color="000000"/>
              <w:bottom w:val="single" w:sz="6" w:space="0" w:color="000000"/>
              <w:right w:val="single" w:sz="6" w:space="0" w:color="000000"/>
            </w:tcBorders>
            <w:vAlign w:val="center"/>
            <w:hideMark/>
          </w:tcPr>
          <w:p w:rsidR="00DC6CC7" w:rsidRDefault="00DC6CC7" w:rsidP="00200D75">
            <w:pPr>
              <w:rPr>
                <w:rFonts w:ascii="Arial" w:hAnsi="Arial" w:cs="Arial"/>
              </w:rPr>
            </w:pPr>
            <w:r>
              <w:rPr>
                <w:rFonts w:ascii="Arial" w:hAnsi="Arial" w:cs="Arial"/>
                <w:sz w:val="22"/>
                <w:szCs w:val="22"/>
              </w:rPr>
              <w:t>Approval of Minutes</w:t>
            </w:r>
          </w:p>
          <w:p w:rsidR="00DC6CC7" w:rsidRDefault="00DC6CC7" w:rsidP="00200D75">
            <w:pPr>
              <w:rPr>
                <w:rFonts w:ascii="Arial" w:hAnsi="Arial" w:cs="Arial"/>
              </w:rPr>
            </w:pPr>
            <w:r>
              <w:rPr>
                <w:rFonts w:ascii="Arial" w:hAnsi="Arial" w:cs="Arial"/>
                <w:sz w:val="22"/>
                <w:szCs w:val="22"/>
              </w:rPr>
              <w:t>Presenter: Cochran</w:t>
            </w:r>
          </w:p>
        </w:tc>
        <w:tc>
          <w:tcPr>
            <w:tcW w:w="10620" w:type="dxa"/>
            <w:tcBorders>
              <w:top w:val="single" w:sz="6" w:space="0" w:color="000000"/>
              <w:left w:val="single" w:sz="6" w:space="0" w:color="000000"/>
              <w:bottom w:val="single" w:sz="6" w:space="0" w:color="000000"/>
              <w:right w:val="single" w:sz="6" w:space="0" w:color="000000"/>
            </w:tcBorders>
          </w:tcPr>
          <w:p w:rsidR="00DC6CC7" w:rsidRDefault="003E2C1E" w:rsidP="003E2C1E">
            <w:pPr>
              <w:numPr>
                <w:ilvl w:val="0"/>
                <w:numId w:val="1"/>
              </w:numPr>
              <w:autoSpaceDE w:val="0"/>
              <w:autoSpaceDN w:val="0"/>
              <w:adjustRightInd w:val="0"/>
              <w:rPr>
                <w:rFonts w:ascii="Arial" w:hAnsi="Arial" w:cs="Arial"/>
                <w:i/>
                <w:iCs/>
              </w:rPr>
            </w:pPr>
            <w:r>
              <w:rPr>
                <w:rFonts w:ascii="Arial" w:hAnsi="Arial" w:cs="Arial"/>
                <w:i/>
                <w:iCs/>
              </w:rPr>
              <w:t>The April 6, minutes were approved without comment</w:t>
            </w:r>
          </w:p>
        </w:tc>
      </w:tr>
      <w:tr w:rsidR="00DC6CC7" w:rsidTr="00200D75">
        <w:tc>
          <w:tcPr>
            <w:tcW w:w="4068" w:type="dxa"/>
            <w:tcBorders>
              <w:top w:val="single" w:sz="6" w:space="0" w:color="000000"/>
              <w:left w:val="single" w:sz="6" w:space="0" w:color="000000"/>
              <w:bottom w:val="single" w:sz="6" w:space="0" w:color="000000"/>
              <w:right w:val="single" w:sz="6" w:space="0" w:color="000000"/>
            </w:tcBorders>
            <w:vAlign w:val="center"/>
          </w:tcPr>
          <w:p w:rsidR="00DC6CC7" w:rsidRDefault="003E2C1E" w:rsidP="00200D75">
            <w:pPr>
              <w:rPr>
                <w:rFonts w:ascii="Arial" w:hAnsi="Arial" w:cs="Arial"/>
              </w:rPr>
            </w:pPr>
            <w:r>
              <w:rPr>
                <w:rFonts w:ascii="Arial" w:hAnsi="Arial" w:cs="Arial"/>
              </w:rPr>
              <w:t xml:space="preserve">Achievement </w:t>
            </w:r>
            <w:r w:rsidR="00D955D5">
              <w:rPr>
                <w:rFonts w:ascii="Arial" w:hAnsi="Arial" w:cs="Arial"/>
              </w:rPr>
              <w:t>Comp</w:t>
            </w:r>
            <w:r>
              <w:rPr>
                <w:rFonts w:ascii="Arial" w:hAnsi="Arial" w:cs="Arial"/>
              </w:rPr>
              <w:t>act</w:t>
            </w:r>
          </w:p>
          <w:p w:rsidR="003E2C1E" w:rsidRDefault="003E2C1E" w:rsidP="003E2C1E">
            <w:pPr>
              <w:rPr>
                <w:rFonts w:ascii="Arial" w:hAnsi="Arial" w:cs="Arial"/>
              </w:rPr>
            </w:pPr>
            <w:r>
              <w:rPr>
                <w:rFonts w:ascii="Arial" w:hAnsi="Arial" w:cs="Arial"/>
              </w:rPr>
              <w:t>Presenter: Lundy</w:t>
            </w:r>
          </w:p>
        </w:tc>
        <w:tc>
          <w:tcPr>
            <w:tcW w:w="10620" w:type="dxa"/>
            <w:tcBorders>
              <w:top w:val="single" w:sz="6" w:space="0" w:color="000000"/>
              <w:left w:val="single" w:sz="6" w:space="0" w:color="000000"/>
              <w:bottom w:val="single" w:sz="6" w:space="0" w:color="000000"/>
              <w:right w:val="single" w:sz="6" w:space="0" w:color="000000"/>
            </w:tcBorders>
          </w:tcPr>
          <w:p w:rsidR="00DC6CC7" w:rsidRDefault="00103232" w:rsidP="00D955D5">
            <w:pPr>
              <w:numPr>
                <w:ilvl w:val="0"/>
                <w:numId w:val="1"/>
              </w:numPr>
              <w:autoSpaceDE w:val="0"/>
              <w:autoSpaceDN w:val="0"/>
              <w:adjustRightInd w:val="0"/>
              <w:rPr>
                <w:rFonts w:ascii="Arial" w:hAnsi="Arial" w:cs="Arial"/>
                <w:i/>
                <w:iCs/>
              </w:rPr>
            </w:pPr>
            <w:r>
              <w:rPr>
                <w:rFonts w:ascii="Arial" w:hAnsi="Arial" w:cs="Arial"/>
                <w:i/>
                <w:iCs/>
              </w:rPr>
              <w:t>Elizabeth Lu</w:t>
            </w:r>
            <w:r w:rsidR="00D955D5">
              <w:rPr>
                <w:rFonts w:ascii="Arial" w:hAnsi="Arial" w:cs="Arial"/>
                <w:i/>
                <w:iCs/>
              </w:rPr>
              <w:t>ndy introduced the Achievement Compact</w:t>
            </w:r>
            <w:r>
              <w:rPr>
                <w:rFonts w:ascii="Arial" w:hAnsi="Arial" w:cs="Arial"/>
                <w:i/>
                <w:iCs/>
              </w:rPr>
              <w:t xml:space="preserve"> a new format for reporting college statistics required by the state.  Among the components </w:t>
            </w:r>
            <w:r w:rsidR="00D955D5">
              <w:rPr>
                <w:rFonts w:ascii="Arial" w:hAnsi="Arial" w:cs="Arial"/>
                <w:i/>
                <w:iCs/>
              </w:rPr>
              <w:t xml:space="preserve">are </w:t>
            </w:r>
            <w:r>
              <w:rPr>
                <w:rFonts w:ascii="Arial" w:hAnsi="Arial" w:cs="Arial"/>
                <w:i/>
                <w:iCs/>
              </w:rPr>
              <w:t>measurements of underserved demographics.  Ms</w:t>
            </w:r>
            <w:r w:rsidR="00D955D5">
              <w:rPr>
                <w:rFonts w:ascii="Arial" w:hAnsi="Arial" w:cs="Arial"/>
                <w:i/>
                <w:iCs/>
              </w:rPr>
              <w:t>.</w:t>
            </w:r>
            <w:r>
              <w:rPr>
                <w:rFonts w:ascii="Arial" w:hAnsi="Arial" w:cs="Arial"/>
                <w:i/>
                <w:iCs/>
              </w:rPr>
              <w:t xml:space="preserve"> Lundy states that the required elements of reporti</w:t>
            </w:r>
            <w:r w:rsidR="00D955D5">
              <w:rPr>
                <w:rFonts w:ascii="Arial" w:hAnsi="Arial" w:cs="Arial"/>
                <w:i/>
                <w:iCs/>
              </w:rPr>
              <w:t>ng are part of current requests</w:t>
            </w:r>
            <w:r>
              <w:rPr>
                <w:rFonts w:ascii="Arial" w:hAnsi="Arial" w:cs="Arial"/>
                <w:i/>
                <w:iCs/>
              </w:rPr>
              <w:t xml:space="preserve"> and found in the college database.</w:t>
            </w:r>
          </w:p>
        </w:tc>
      </w:tr>
      <w:tr w:rsidR="00DC6CC7" w:rsidTr="00200D75">
        <w:tc>
          <w:tcPr>
            <w:tcW w:w="4068" w:type="dxa"/>
            <w:tcBorders>
              <w:top w:val="single" w:sz="6" w:space="0" w:color="000000"/>
              <w:left w:val="single" w:sz="6" w:space="0" w:color="000000"/>
              <w:bottom w:val="single" w:sz="6" w:space="0" w:color="000000"/>
              <w:right w:val="single" w:sz="6" w:space="0" w:color="000000"/>
            </w:tcBorders>
            <w:vAlign w:val="center"/>
          </w:tcPr>
          <w:p w:rsidR="00DC6CC7" w:rsidRDefault="003E2C1E" w:rsidP="00200D75">
            <w:pPr>
              <w:rPr>
                <w:rFonts w:ascii="Arial" w:hAnsi="Arial" w:cs="Arial"/>
              </w:rPr>
            </w:pPr>
            <w:r w:rsidRPr="00D60A85">
              <w:rPr>
                <w:rFonts w:ascii="Arial" w:hAnsi="Arial" w:cs="Arial"/>
              </w:rPr>
              <w:t>Enhanced Priority Registration</w:t>
            </w:r>
          </w:p>
          <w:p w:rsidR="003E2C1E" w:rsidRDefault="003E2C1E" w:rsidP="00200D75">
            <w:pPr>
              <w:rPr>
                <w:rFonts w:ascii="Arial" w:hAnsi="Arial" w:cs="Arial"/>
              </w:rPr>
            </w:pPr>
            <w:r>
              <w:rPr>
                <w:rFonts w:ascii="Arial" w:hAnsi="Arial" w:cs="Arial"/>
              </w:rPr>
              <w:t>Presenters: Sprehe &amp; King</w:t>
            </w:r>
          </w:p>
        </w:tc>
        <w:tc>
          <w:tcPr>
            <w:tcW w:w="10620" w:type="dxa"/>
            <w:tcBorders>
              <w:top w:val="single" w:sz="6" w:space="0" w:color="000000"/>
              <w:left w:val="single" w:sz="6" w:space="0" w:color="000000"/>
              <w:bottom w:val="single" w:sz="6" w:space="0" w:color="000000"/>
              <w:right w:val="single" w:sz="6" w:space="0" w:color="000000"/>
            </w:tcBorders>
          </w:tcPr>
          <w:p w:rsidR="00F8772C" w:rsidRDefault="00103232" w:rsidP="00955594">
            <w:pPr>
              <w:numPr>
                <w:ilvl w:val="0"/>
                <w:numId w:val="1"/>
              </w:numPr>
              <w:autoSpaceDE w:val="0"/>
              <w:autoSpaceDN w:val="0"/>
              <w:adjustRightInd w:val="0"/>
              <w:rPr>
                <w:rFonts w:ascii="Arial" w:hAnsi="Arial" w:cs="Arial"/>
                <w:i/>
                <w:iCs/>
              </w:rPr>
            </w:pPr>
            <w:r>
              <w:rPr>
                <w:rFonts w:ascii="Arial" w:hAnsi="Arial" w:cs="Arial"/>
                <w:i/>
                <w:iCs/>
              </w:rPr>
              <w:t>Tara Sprehe, Phillip King, and Tamera Davis presented an update of “Enhanced Priority Registration”.  The team has determined that</w:t>
            </w:r>
            <w:r w:rsidR="00D955D5">
              <w:rPr>
                <w:rFonts w:ascii="Arial" w:hAnsi="Arial" w:cs="Arial"/>
                <w:i/>
                <w:iCs/>
              </w:rPr>
              <w:t xml:space="preserve"> registration will begin at 8 am, rather than midnight,</w:t>
            </w:r>
            <w:r>
              <w:rPr>
                <w:rFonts w:ascii="Arial" w:hAnsi="Arial" w:cs="Arial"/>
                <w:i/>
                <w:iCs/>
              </w:rPr>
              <w:t xml:space="preserve"> allowing staff to </w:t>
            </w:r>
            <w:r w:rsidR="00EB663F">
              <w:rPr>
                <w:rFonts w:ascii="Arial" w:hAnsi="Arial" w:cs="Arial"/>
                <w:i/>
                <w:iCs/>
              </w:rPr>
              <w:t xml:space="preserve">address issues during regular work hours.  </w:t>
            </w:r>
            <w:r w:rsidR="00D955D5">
              <w:rPr>
                <w:rFonts w:ascii="Arial" w:hAnsi="Arial" w:cs="Arial"/>
                <w:i/>
                <w:iCs/>
              </w:rPr>
              <w:t>New d</w:t>
            </w:r>
            <w:r w:rsidR="004906A9">
              <w:rPr>
                <w:rFonts w:ascii="Arial" w:hAnsi="Arial" w:cs="Arial"/>
                <w:i/>
                <w:iCs/>
              </w:rPr>
              <w:t>esignated registration times</w:t>
            </w:r>
            <w:r w:rsidR="00EB663F">
              <w:rPr>
                <w:rFonts w:ascii="Arial" w:hAnsi="Arial" w:cs="Arial"/>
                <w:i/>
                <w:iCs/>
              </w:rPr>
              <w:t xml:space="preserve"> have been </w:t>
            </w:r>
            <w:r w:rsidR="00955594">
              <w:rPr>
                <w:rFonts w:ascii="Arial" w:hAnsi="Arial" w:cs="Arial"/>
                <w:i/>
                <w:iCs/>
              </w:rPr>
              <w:t xml:space="preserve">determined to allow preference to students who are nearest to completing credits for graduation </w:t>
            </w:r>
            <w:r w:rsidR="00D955D5">
              <w:rPr>
                <w:rFonts w:ascii="Arial" w:hAnsi="Arial" w:cs="Arial"/>
                <w:i/>
                <w:iCs/>
              </w:rPr>
              <w:t>followed by</w:t>
            </w:r>
            <w:r w:rsidR="00955594">
              <w:rPr>
                <w:rFonts w:ascii="Arial" w:hAnsi="Arial" w:cs="Arial"/>
                <w:i/>
                <w:iCs/>
              </w:rPr>
              <w:t xml:space="preserve"> manageable sized groups</w:t>
            </w:r>
            <w:r w:rsidR="00D955D5">
              <w:rPr>
                <w:rFonts w:ascii="Arial" w:hAnsi="Arial" w:cs="Arial"/>
                <w:i/>
                <w:iCs/>
              </w:rPr>
              <w:t xml:space="preserve"> based on credits earned</w:t>
            </w:r>
            <w:r w:rsidR="00955594">
              <w:rPr>
                <w:rFonts w:ascii="Arial" w:hAnsi="Arial" w:cs="Arial"/>
                <w:i/>
                <w:iCs/>
              </w:rPr>
              <w:t xml:space="preserve">.  </w:t>
            </w:r>
          </w:p>
          <w:p w:rsidR="00DC6CC7" w:rsidRDefault="00955594" w:rsidP="00955594">
            <w:pPr>
              <w:numPr>
                <w:ilvl w:val="0"/>
                <w:numId w:val="1"/>
              </w:numPr>
              <w:autoSpaceDE w:val="0"/>
              <w:autoSpaceDN w:val="0"/>
              <w:adjustRightInd w:val="0"/>
              <w:rPr>
                <w:rFonts w:ascii="Arial" w:hAnsi="Arial" w:cs="Arial"/>
                <w:i/>
                <w:iCs/>
              </w:rPr>
            </w:pPr>
            <w:r>
              <w:rPr>
                <w:rFonts w:ascii="Arial" w:hAnsi="Arial" w:cs="Arial"/>
                <w:i/>
                <w:iCs/>
              </w:rPr>
              <w:t>Concern about the impact on students participating in certificate and Pathway programs were addressed, referencing enrollment statistics that demonstrate</w:t>
            </w:r>
            <w:r w:rsidR="00F8772C">
              <w:rPr>
                <w:rFonts w:ascii="Arial" w:hAnsi="Arial" w:cs="Arial"/>
                <w:i/>
                <w:iCs/>
              </w:rPr>
              <w:t xml:space="preserve"> adequate</w:t>
            </w:r>
            <w:r>
              <w:rPr>
                <w:rFonts w:ascii="Arial" w:hAnsi="Arial" w:cs="Arial"/>
                <w:i/>
                <w:iCs/>
              </w:rPr>
              <w:t xml:space="preserve"> course availabilities.  The team is researching solutions to ease term specific demand for courses required in multiple majors.</w:t>
            </w:r>
          </w:p>
        </w:tc>
      </w:tr>
      <w:tr w:rsidR="003E2C1E" w:rsidTr="00C90F2D">
        <w:tc>
          <w:tcPr>
            <w:tcW w:w="4068" w:type="dxa"/>
            <w:tcBorders>
              <w:top w:val="single" w:sz="6" w:space="0" w:color="000000"/>
              <w:left w:val="single" w:sz="6" w:space="0" w:color="000000"/>
              <w:bottom w:val="single" w:sz="6" w:space="0" w:color="000000"/>
              <w:right w:val="single" w:sz="6" w:space="0" w:color="000000"/>
            </w:tcBorders>
          </w:tcPr>
          <w:p w:rsidR="003E2C1E" w:rsidRDefault="003E2C1E" w:rsidP="003E2C1E">
            <w:pPr>
              <w:spacing w:before="60"/>
              <w:rPr>
                <w:rFonts w:ascii="Arial" w:hAnsi="Arial" w:cs="Arial"/>
              </w:rPr>
            </w:pPr>
            <w:r>
              <w:rPr>
                <w:rFonts w:ascii="Arial" w:hAnsi="Arial" w:cs="Arial"/>
              </w:rPr>
              <w:t>New Web Site</w:t>
            </w:r>
          </w:p>
          <w:p w:rsidR="003E2C1E" w:rsidRPr="00CE1736" w:rsidRDefault="003E2C1E" w:rsidP="003E2C1E">
            <w:pPr>
              <w:spacing w:before="60"/>
              <w:rPr>
                <w:rFonts w:ascii="Arial" w:hAnsi="Arial" w:cs="Arial"/>
              </w:rPr>
            </w:pPr>
            <w:r>
              <w:rPr>
                <w:rFonts w:ascii="Arial" w:hAnsi="Arial" w:cs="Arial"/>
              </w:rPr>
              <w:t>Presenters: Tam, Beining, &amp; Walch</w:t>
            </w:r>
          </w:p>
        </w:tc>
        <w:tc>
          <w:tcPr>
            <w:tcW w:w="10620" w:type="dxa"/>
            <w:tcBorders>
              <w:top w:val="single" w:sz="6" w:space="0" w:color="000000"/>
              <w:left w:val="single" w:sz="6" w:space="0" w:color="000000"/>
              <w:bottom w:val="single" w:sz="6" w:space="0" w:color="000000"/>
              <w:right w:val="single" w:sz="6" w:space="0" w:color="000000"/>
            </w:tcBorders>
          </w:tcPr>
          <w:p w:rsidR="003E2C1E" w:rsidRDefault="00955594" w:rsidP="001E38CA">
            <w:pPr>
              <w:numPr>
                <w:ilvl w:val="0"/>
                <w:numId w:val="1"/>
              </w:numPr>
              <w:autoSpaceDE w:val="0"/>
              <w:autoSpaceDN w:val="0"/>
              <w:adjustRightInd w:val="0"/>
              <w:rPr>
                <w:rFonts w:ascii="Arial" w:hAnsi="Arial" w:cs="Arial"/>
                <w:i/>
                <w:iCs/>
              </w:rPr>
            </w:pPr>
            <w:r>
              <w:rPr>
                <w:rFonts w:ascii="Arial" w:hAnsi="Arial" w:cs="Arial"/>
                <w:i/>
                <w:iCs/>
              </w:rPr>
              <w:t>Steve Beining introduced a portion of the new website, specifica</w:t>
            </w:r>
            <w:r w:rsidR="00D955D5">
              <w:rPr>
                <w:rFonts w:ascii="Arial" w:hAnsi="Arial" w:cs="Arial"/>
                <w:i/>
                <w:iCs/>
              </w:rPr>
              <w:t xml:space="preserve">lly the new </w:t>
            </w:r>
            <w:proofErr w:type="spellStart"/>
            <w:r w:rsidR="00D955D5">
              <w:rPr>
                <w:rFonts w:ascii="Arial" w:hAnsi="Arial" w:cs="Arial"/>
                <w:i/>
                <w:iCs/>
              </w:rPr>
              <w:t>Moodle</w:t>
            </w:r>
            <w:proofErr w:type="spellEnd"/>
            <w:r w:rsidR="00D955D5">
              <w:rPr>
                <w:rFonts w:ascii="Arial" w:hAnsi="Arial" w:cs="Arial"/>
                <w:i/>
                <w:iCs/>
              </w:rPr>
              <w:t xml:space="preserve"> and its uses. </w:t>
            </w:r>
            <w:r>
              <w:rPr>
                <w:rFonts w:ascii="Arial" w:hAnsi="Arial" w:cs="Arial"/>
                <w:i/>
                <w:iCs/>
              </w:rPr>
              <w:t xml:space="preserve"> Dean Walch displayed the new website, described the </w:t>
            </w:r>
            <w:r w:rsidR="001E38CA">
              <w:rPr>
                <w:rFonts w:ascii="Arial" w:hAnsi="Arial" w:cs="Arial"/>
                <w:i/>
                <w:iCs/>
              </w:rPr>
              <w:t>timeline for file transfers and launch on April 23</w:t>
            </w:r>
            <w:r w:rsidR="001E38CA" w:rsidRPr="001E38CA">
              <w:rPr>
                <w:rFonts w:ascii="Arial" w:hAnsi="Arial" w:cs="Arial"/>
                <w:i/>
                <w:iCs/>
                <w:vertAlign w:val="superscript"/>
              </w:rPr>
              <w:t>rd</w:t>
            </w:r>
            <w:r w:rsidR="001E38CA">
              <w:rPr>
                <w:rFonts w:ascii="Arial" w:hAnsi="Arial" w:cs="Arial"/>
                <w:i/>
                <w:iCs/>
              </w:rPr>
              <w:t xml:space="preserve">. Simon Tam introduced the Web Sheppard team responsible for maintaining up to date content for their departments/areas.  </w:t>
            </w:r>
          </w:p>
        </w:tc>
      </w:tr>
      <w:tr w:rsidR="003E2C1E" w:rsidTr="00C90F2D">
        <w:tc>
          <w:tcPr>
            <w:tcW w:w="4068" w:type="dxa"/>
            <w:tcBorders>
              <w:top w:val="single" w:sz="6" w:space="0" w:color="000000"/>
              <w:left w:val="single" w:sz="6" w:space="0" w:color="000000"/>
              <w:bottom w:val="single" w:sz="6" w:space="0" w:color="000000"/>
              <w:right w:val="single" w:sz="6" w:space="0" w:color="000000"/>
            </w:tcBorders>
          </w:tcPr>
          <w:p w:rsidR="003E2C1E" w:rsidRDefault="003E2C1E" w:rsidP="003E2C1E">
            <w:pPr>
              <w:spacing w:before="60"/>
              <w:rPr>
                <w:rFonts w:ascii="Arial" w:hAnsi="Arial" w:cs="Arial"/>
              </w:rPr>
            </w:pPr>
            <w:r w:rsidRPr="001F7A28">
              <w:rPr>
                <w:rFonts w:ascii="Arial" w:hAnsi="Arial" w:cs="Arial"/>
              </w:rPr>
              <w:t>GBDA</w:t>
            </w:r>
            <w:r>
              <w:rPr>
                <w:rFonts w:ascii="Arial" w:hAnsi="Arial" w:cs="Arial"/>
              </w:rPr>
              <w:t>:</w:t>
            </w:r>
            <w:r w:rsidRPr="001F7A28">
              <w:rPr>
                <w:rFonts w:ascii="Arial" w:hAnsi="Arial" w:cs="Arial"/>
              </w:rPr>
              <w:t xml:space="preserve"> Mother Friendly Workplace</w:t>
            </w:r>
            <w:r>
              <w:rPr>
                <w:rFonts w:ascii="Arial" w:hAnsi="Arial" w:cs="Arial"/>
              </w:rPr>
              <w:t xml:space="preserve"> </w:t>
            </w:r>
          </w:p>
          <w:p w:rsidR="003E2C1E" w:rsidRDefault="003E2C1E" w:rsidP="003E2C1E">
            <w:pPr>
              <w:spacing w:before="60"/>
              <w:rPr>
                <w:rFonts w:ascii="Arial" w:hAnsi="Arial" w:cs="Arial"/>
              </w:rPr>
            </w:pPr>
            <w:r>
              <w:rPr>
                <w:rFonts w:ascii="Arial" w:hAnsi="Arial" w:cs="Arial"/>
              </w:rPr>
              <w:t>GBN/JBA-AR: Sexual Harassment Complaint Procedure GCBDA-ARs: Family Medical Leave</w:t>
            </w:r>
          </w:p>
          <w:p w:rsidR="003E2C1E" w:rsidRDefault="003E2C1E" w:rsidP="003E2C1E">
            <w:pPr>
              <w:spacing w:before="60"/>
              <w:rPr>
                <w:rFonts w:ascii="Arial" w:hAnsi="Arial" w:cs="Arial"/>
              </w:rPr>
            </w:pPr>
            <w:r>
              <w:rPr>
                <w:rFonts w:ascii="Arial" w:hAnsi="Arial" w:cs="Arial"/>
              </w:rPr>
              <w:t>Presenter: Edwards</w:t>
            </w:r>
          </w:p>
        </w:tc>
        <w:tc>
          <w:tcPr>
            <w:tcW w:w="10620" w:type="dxa"/>
            <w:tcBorders>
              <w:top w:val="single" w:sz="6" w:space="0" w:color="000000"/>
              <w:left w:val="single" w:sz="6" w:space="0" w:color="000000"/>
              <w:bottom w:val="single" w:sz="6" w:space="0" w:color="000000"/>
              <w:right w:val="single" w:sz="6" w:space="0" w:color="000000"/>
            </w:tcBorders>
          </w:tcPr>
          <w:p w:rsidR="00F8772C" w:rsidRDefault="0033652D" w:rsidP="003E2C1E">
            <w:pPr>
              <w:numPr>
                <w:ilvl w:val="0"/>
                <w:numId w:val="1"/>
              </w:numPr>
              <w:autoSpaceDE w:val="0"/>
              <w:autoSpaceDN w:val="0"/>
              <w:adjustRightInd w:val="0"/>
              <w:rPr>
                <w:rFonts w:ascii="Arial" w:hAnsi="Arial" w:cs="Arial"/>
                <w:i/>
                <w:iCs/>
              </w:rPr>
            </w:pPr>
            <w:r>
              <w:rPr>
                <w:rFonts w:ascii="Arial" w:hAnsi="Arial" w:cs="Arial"/>
                <w:i/>
                <w:iCs/>
              </w:rPr>
              <w:t xml:space="preserve">Marsha Edwards presented the </w:t>
            </w:r>
            <w:r w:rsidR="00D955D5">
              <w:rPr>
                <w:rFonts w:ascii="Arial" w:hAnsi="Arial" w:cs="Arial"/>
                <w:i/>
                <w:iCs/>
              </w:rPr>
              <w:t>f</w:t>
            </w:r>
            <w:r>
              <w:rPr>
                <w:rFonts w:ascii="Arial" w:hAnsi="Arial" w:cs="Arial"/>
                <w:i/>
                <w:iCs/>
              </w:rPr>
              <w:t xml:space="preserve">irst </w:t>
            </w:r>
            <w:r w:rsidR="00D955D5">
              <w:rPr>
                <w:rFonts w:ascii="Arial" w:hAnsi="Arial" w:cs="Arial"/>
                <w:i/>
                <w:iCs/>
              </w:rPr>
              <w:t>r</w:t>
            </w:r>
            <w:r>
              <w:rPr>
                <w:rFonts w:ascii="Arial" w:hAnsi="Arial" w:cs="Arial"/>
                <w:i/>
                <w:iCs/>
              </w:rPr>
              <w:t>eading of board policy and Administrative Regulations regarding Mother Friendly workplace, Sexual Harassment Complai</w:t>
            </w:r>
            <w:r w:rsidR="00D955D5">
              <w:rPr>
                <w:rFonts w:ascii="Arial" w:hAnsi="Arial" w:cs="Arial"/>
                <w:i/>
                <w:iCs/>
              </w:rPr>
              <w:t>nt procedure and FMLA.  Question, can</w:t>
            </w:r>
            <w:r>
              <w:rPr>
                <w:rFonts w:ascii="Arial" w:hAnsi="Arial" w:cs="Arial"/>
                <w:i/>
                <w:iCs/>
              </w:rPr>
              <w:t xml:space="preserve"> policy/regulations supersede negotiated contracts, answer: yes if the issue is a legislated requirement.  </w:t>
            </w:r>
          </w:p>
          <w:p w:rsidR="003E2C1E" w:rsidRDefault="0033652D" w:rsidP="00D955D5">
            <w:pPr>
              <w:numPr>
                <w:ilvl w:val="0"/>
                <w:numId w:val="1"/>
              </w:numPr>
              <w:autoSpaceDE w:val="0"/>
              <w:autoSpaceDN w:val="0"/>
              <w:adjustRightInd w:val="0"/>
              <w:rPr>
                <w:rFonts w:ascii="Arial" w:hAnsi="Arial" w:cs="Arial"/>
                <w:i/>
                <w:iCs/>
              </w:rPr>
            </w:pPr>
            <w:r>
              <w:rPr>
                <w:rFonts w:ascii="Arial" w:hAnsi="Arial" w:cs="Arial"/>
                <w:i/>
                <w:iCs/>
              </w:rPr>
              <w:t xml:space="preserve">Patricia Scott noted all questions and concerns that will be addressed at the </w:t>
            </w:r>
            <w:r w:rsidR="00D955D5">
              <w:rPr>
                <w:rFonts w:ascii="Arial" w:hAnsi="Arial" w:cs="Arial"/>
                <w:i/>
                <w:iCs/>
              </w:rPr>
              <w:t>second r</w:t>
            </w:r>
            <w:r>
              <w:rPr>
                <w:rFonts w:ascii="Arial" w:hAnsi="Arial" w:cs="Arial"/>
                <w:i/>
                <w:iCs/>
              </w:rPr>
              <w:t>eading of these items.</w:t>
            </w:r>
          </w:p>
        </w:tc>
      </w:tr>
      <w:tr w:rsidR="003E2C1E" w:rsidTr="00C90F2D">
        <w:tc>
          <w:tcPr>
            <w:tcW w:w="4068" w:type="dxa"/>
            <w:tcBorders>
              <w:top w:val="single" w:sz="6" w:space="0" w:color="000000"/>
              <w:left w:val="single" w:sz="6" w:space="0" w:color="000000"/>
              <w:bottom w:val="single" w:sz="6" w:space="0" w:color="000000"/>
              <w:right w:val="single" w:sz="6" w:space="0" w:color="000000"/>
            </w:tcBorders>
          </w:tcPr>
          <w:p w:rsidR="003E2C1E" w:rsidRDefault="003E2C1E" w:rsidP="003E2C1E">
            <w:pPr>
              <w:spacing w:before="60"/>
              <w:rPr>
                <w:rFonts w:ascii="Arial" w:hAnsi="Arial" w:cs="Arial"/>
              </w:rPr>
            </w:pPr>
            <w:r w:rsidRPr="001F7A28">
              <w:rPr>
                <w:rFonts w:ascii="Arial" w:hAnsi="Arial" w:cs="Arial"/>
              </w:rPr>
              <w:t>GCQBBA copyright</w:t>
            </w:r>
          </w:p>
          <w:p w:rsidR="003E2C1E" w:rsidRDefault="003E2C1E" w:rsidP="003E2C1E">
            <w:pPr>
              <w:spacing w:before="60"/>
              <w:rPr>
                <w:rFonts w:ascii="Arial" w:hAnsi="Arial" w:cs="Arial"/>
              </w:rPr>
            </w:pPr>
            <w:r>
              <w:rPr>
                <w:rFonts w:ascii="Arial" w:hAnsi="Arial" w:cs="Arial"/>
              </w:rPr>
              <w:t>Presenter: Lundy</w:t>
            </w:r>
          </w:p>
        </w:tc>
        <w:tc>
          <w:tcPr>
            <w:tcW w:w="10620" w:type="dxa"/>
            <w:tcBorders>
              <w:top w:val="single" w:sz="6" w:space="0" w:color="000000"/>
              <w:left w:val="single" w:sz="6" w:space="0" w:color="000000"/>
              <w:bottom w:val="single" w:sz="6" w:space="0" w:color="000000"/>
              <w:right w:val="single" w:sz="6" w:space="0" w:color="000000"/>
            </w:tcBorders>
          </w:tcPr>
          <w:p w:rsidR="00F8772C" w:rsidRDefault="003828F6" w:rsidP="003E2C1E">
            <w:pPr>
              <w:numPr>
                <w:ilvl w:val="0"/>
                <w:numId w:val="1"/>
              </w:numPr>
              <w:autoSpaceDE w:val="0"/>
              <w:autoSpaceDN w:val="0"/>
              <w:adjustRightInd w:val="0"/>
              <w:rPr>
                <w:rFonts w:ascii="Arial" w:hAnsi="Arial" w:cs="Arial"/>
                <w:i/>
                <w:iCs/>
              </w:rPr>
            </w:pPr>
            <w:r>
              <w:rPr>
                <w:rFonts w:ascii="Arial" w:hAnsi="Arial" w:cs="Arial"/>
                <w:i/>
                <w:iCs/>
              </w:rPr>
              <w:t xml:space="preserve">Elizabeth Lundy presented the </w:t>
            </w:r>
            <w:r w:rsidR="00D955D5">
              <w:rPr>
                <w:rFonts w:ascii="Arial" w:hAnsi="Arial" w:cs="Arial"/>
                <w:i/>
                <w:iCs/>
              </w:rPr>
              <w:t>first r</w:t>
            </w:r>
            <w:r>
              <w:rPr>
                <w:rFonts w:ascii="Arial" w:hAnsi="Arial" w:cs="Arial"/>
                <w:i/>
                <w:iCs/>
              </w:rPr>
              <w:t xml:space="preserve">eading of the Board Policy regarding copyright. </w:t>
            </w:r>
          </w:p>
          <w:p w:rsidR="003E2C1E" w:rsidRDefault="003828F6" w:rsidP="003E2C1E">
            <w:pPr>
              <w:numPr>
                <w:ilvl w:val="0"/>
                <w:numId w:val="1"/>
              </w:numPr>
              <w:autoSpaceDE w:val="0"/>
              <w:autoSpaceDN w:val="0"/>
              <w:adjustRightInd w:val="0"/>
              <w:rPr>
                <w:rFonts w:ascii="Arial" w:hAnsi="Arial" w:cs="Arial"/>
                <w:i/>
                <w:iCs/>
              </w:rPr>
            </w:pPr>
            <w:r>
              <w:rPr>
                <w:rFonts w:ascii="Arial" w:hAnsi="Arial" w:cs="Arial"/>
                <w:i/>
                <w:iCs/>
              </w:rPr>
              <w:t>All comments were noted by Patricia Scott and will be represented at the Second Reading.</w:t>
            </w:r>
          </w:p>
        </w:tc>
      </w:tr>
      <w:tr w:rsidR="003E2C1E" w:rsidTr="00C90F2D">
        <w:tc>
          <w:tcPr>
            <w:tcW w:w="4068" w:type="dxa"/>
            <w:tcBorders>
              <w:top w:val="single" w:sz="6" w:space="0" w:color="000000"/>
              <w:left w:val="single" w:sz="6" w:space="0" w:color="000000"/>
              <w:bottom w:val="single" w:sz="6" w:space="0" w:color="000000"/>
              <w:right w:val="single" w:sz="6" w:space="0" w:color="000000"/>
            </w:tcBorders>
          </w:tcPr>
          <w:p w:rsidR="003E2C1E" w:rsidRDefault="003E2C1E" w:rsidP="003E2C1E">
            <w:pPr>
              <w:spacing w:before="60"/>
              <w:rPr>
                <w:rFonts w:ascii="Arial" w:hAnsi="Arial" w:cs="Arial"/>
              </w:rPr>
            </w:pPr>
            <w:r w:rsidRPr="001F7A28">
              <w:rPr>
                <w:rFonts w:ascii="Arial" w:hAnsi="Arial" w:cs="Arial"/>
              </w:rPr>
              <w:t>IIBGA: Electronic Information Resources Communication Systems Use</w:t>
            </w:r>
          </w:p>
          <w:p w:rsidR="003E2C1E" w:rsidRDefault="003E2C1E" w:rsidP="003E2C1E">
            <w:pPr>
              <w:spacing w:before="60"/>
              <w:rPr>
                <w:rFonts w:ascii="Arial" w:hAnsi="Arial" w:cs="Arial"/>
              </w:rPr>
            </w:pPr>
            <w:r>
              <w:rPr>
                <w:rFonts w:ascii="Arial" w:hAnsi="Arial" w:cs="Arial"/>
              </w:rPr>
              <w:t>EB-AR: Health and Safety</w:t>
            </w:r>
          </w:p>
          <w:p w:rsidR="003E2C1E" w:rsidRDefault="003E2C1E" w:rsidP="003E2C1E">
            <w:pPr>
              <w:spacing w:before="60"/>
              <w:rPr>
                <w:rFonts w:ascii="Arial" w:hAnsi="Arial" w:cs="Arial"/>
              </w:rPr>
            </w:pPr>
            <w:r>
              <w:rPr>
                <w:rFonts w:ascii="Arial" w:hAnsi="Arial" w:cs="Arial"/>
              </w:rPr>
              <w:lastRenderedPageBreak/>
              <w:t>ECA-AR(1) Firearms</w:t>
            </w:r>
          </w:p>
          <w:p w:rsidR="003E2C1E" w:rsidRDefault="003E2C1E" w:rsidP="003E2C1E">
            <w:pPr>
              <w:spacing w:before="60"/>
              <w:rPr>
                <w:rFonts w:ascii="Arial" w:hAnsi="Arial" w:cs="Arial"/>
              </w:rPr>
            </w:pPr>
            <w:r>
              <w:rPr>
                <w:rFonts w:ascii="Arial" w:hAnsi="Arial" w:cs="Arial"/>
              </w:rPr>
              <w:t>ECA-AR (2): Campus Safety Program</w:t>
            </w:r>
          </w:p>
          <w:p w:rsidR="003E2C1E" w:rsidRDefault="003E2C1E" w:rsidP="003E2C1E">
            <w:pPr>
              <w:spacing w:before="60"/>
              <w:rPr>
                <w:rFonts w:ascii="Arial" w:hAnsi="Arial" w:cs="Arial"/>
              </w:rPr>
            </w:pPr>
            <w:r>
              <w:rPr>
                <w:rFonts w:ascii="Arial" w:hAnsi="Arial" w:cs="Arial"/>
              </w:rPr>
              <w:t>ECD-AR: Motor Vehicles</w:t>
            </w:r>
          </w:p>
          <w:p w:rsidR="003E2C1E" w:rsidRDefault="003E2C1E" w:rsidP="003E2C1E">
            <w:pPr>
              <w:spacing w:before="60"/>
              <w:rPr>
                <w:rFonts w:ascii="Arial" w:hAnsi="Arial" w:cs="Arial"/>
              </w:rPr>
            </w:pPr>
            <w:r>
              <w:rPr>
                <w:rFonts w:ascii="Arial" w:hAnsi="Arial" w:cs="Arial"/>
              </w:rPr>
              <w:t>EDC/KGF-AR: Use of College Property</w:t>
            </w:r>
          </w:p>
          <w:p w:rsidR="003E2C1E" w:rsidRDefault="003E2C1E" w:rsidP="003E2C1E">
            <w:pPr>
              <w:spacing w:before="60"/>
              <w:rPr>
                <w:rFonts w:ascii="Arial" w:hAnsi="Arial" w:cs="Arial"/>
              </w:rPr>
            </w:pPr>
            <w:r>
              <w:rPr>
                <w:rFonts w:ascii="Arial" w:hAnsi="Arial" w:cs="Arial"/>
              </w:rPr>
              <w:t>Presenter: Wilton</w:t>
            </w:r>
          </w:p>
        </w:tc>
        <w:tc>
          <w:tcPr>
            <w:tcW w:w="10620" w:type="dxa"/>
            <w:tcBorders>
              <w:top w:val="single" w:sz="6" w:space="0" w:color="000000"/>
              <w:left w:val="single" w:sz="6" w:space="0" w:color="000000"/>
              <w:bottom w:val="single" w:sz="6" w:space="0" w:color="000000"/>
              <w:right w:val="single" w:sz="6" w:space="0" w:color="000000"/>
            </w:tcBorders>
          </w:tcPr>
          <w:p w:rsidR="00D955D5" w:rsidRDefault="003828F6" w:rsidP="003828F6">
            <w:pPr>
              <w:numPr>
                <w:ilvl w:val="0"/>
                <w:numId w:val="1"/>
              </w:numPr>
              <w:autoSpaceDE w:val="0"/>
              <w:autoSpaceDN w:val="0"/>
              <w:adjustRightInd w:val="0"/>
              <w:rPr>
                <w:rFonts w:ascii="Arial" w:hAnsi="Arial" w:cs="Arial"/>
                <w:i/>
                <w:iCs/>
              </w:rPr>
            </w:pPr>
            <w:r>
              <w:rPr>
                <w:rFonts w:ascii="Arial" w:hAnsi="Arial" w:cs="Arial"/>
                <w:i/>
                <w:iCs/>
              </w:rPr>
              <w:lastRenderedPageBreak/>
              <w:t xml:space="preserve">Courtney </w:t>
            </w:r>
            <w:r w:rsidRPr="003828F6">
              <w:rPr>
                <w:rFonts w:ascii="Arial" w:hAnsi="Arial" w:cs="Arial"/>
                <w:i/>
                <w:iCs/>
              </w:rPr>
              <w:t xml:space="preserve">Wilton </w:t>
            </w:r>
            <w:r w:rsidR="00D955D5">
              <w:rPr>
                <w:rFonts w:ascii="Arial" w:hAnsi="Arial" w:cs="Arial"/>
                <w:i/>
                <w:iCs/>
              </w:rPr>
              <w:t>provided the first r</w:t>
            </w:r>
            <w:r>
              <w:rPr>
                <w:rFonts w:ascii="Arial" w:hAnsi="Arial" w:cs="Arial"/>
                <w:i/>
                <w:iCs/>
              </w:rPr>
              <w:t xml:space="preserve">eading of </w:t>
            </w:r>
            <w:r w:rsidRPr="003828F6">
              <w:rPr>
                <w:rFonts w:ascii="Arial" w:hAnsi="Arial" w:cs="Arial"/>
                <w:i/>
                <w:iCs/>
              </w:rPr>
              <w:t xml:space="preserve">policy regarding electronic information </w:t>
            </w:r>
            <w:r>
              <w:rPr>
                <w:rFonts w:ascii="Arial" w:hAnsi="Arial" w:cs="Arial"/>
                <w:i/>
                <w:iCs/>
              </w:rPr>
              <w:t>Resources and Communications Use and AR co</w:t>
            </w:r>
            <w:r w:rsidR="00F8772C">
              <w:rPr>
                <w:rFonts w:ascii="Arial" w:hAnsi="Arial" w:cs="Arial"/>
                <w:i/>
                <w:iCs/>
              </w:rPr>
              <w:t>vering use of College property.  Mr</w:t>
            </w:r>
            <w:r w:rsidR="00D955D5">
              <w:rPr>
                <w:rFonts w:ascii="Arial" w:hAnsi="Arial" w:cs="Arial"/>
                <w:i/>
                <w:iCs/>
              </w:rPr>
              <w:t>.</w:t>
            </w:r>
            <w:r w:rsidR="00F8772C">
              <w:rPr>
                <w:rFonts w:ascii="Arial" w:hAnsi="Arial" w:cs="Arial"/>
                <w:i/>
                <w:iCs/>
              </w:rPr>
              <w:t xml:space="preserve"> Wilton identified a number of draft regulations and policies related to use of campus equipment/materials he will assess them as a group, and clarify the intent of each. </w:t>
            </w:r>
            <w:r>
              <w:rPr>
                <w:rFonts w:ascii="Arial" w:hAnsi="Arial" w:cs="Arial"/>
                <w:i/>
                <w:iCs/>
              </w:rPr>
              <w:t xml:space="preserve"> </w:t>
            </w:r>
          </w:p>
          <w:p w:rsidR="00F8772C" w:rsidRDefault="003828F6" w:rsidP="003828F6">
            <w:pPr>
              <w:numPr>
                <w:ilvl w:val="0"/>
                <w:numId w:val="1"/>
              </w:numPr>
              <w:autoSpaceDE w:val="0"/>
              <w:autoSpaceDN w:val="0"/>
              <w:adjustRightInd w:val="0"/>
              <w:rPr>
                <w:rFonts w:ascii="Arial" w:hAnsi="Arial" w:cs="Arial"/>
                <w:i/>
                <w:iCs/>
              </w:rPr>
            </w:pPr>
            <w:r w:rsidRPr="003828F6">
              <w:rPr>
                <w:rFonts w:ascii="Arial" w:hAnsi="Arial" w:cs="Arial"/>
                <w:i/>
                <w:iCs/>
              </w:rPr>
              <w:lastRenderedPageBreak/>
              <w:t>Bob Cochran</w:t>
            </w:r>
            <w:r>
              <w:rPr>
                <w:rFonts w:ascii="Arial" w:hAnsi="Arial" w:cs="Arial"/>
                <w:i/>
                <w:iCs/>
              </w:rPr>
              <w:t xml:space="preserve"> </w:t>
            </w:r>
            <w:r w:rsidR="00D955D5">
              <w:rPr>
                <w:rFonts w:ascii="Arial" w:hAnsi="Arial" w:cs="Arial"/>
                <w:i/>
                <w:iCs/>
              </w:rPr>
              <w:t>commented on the</w:t>
            </w:r>
            <w:r>
              <w:rPr>
                <w:rFonts w:ascii="Arial" w:hAnsi="Arial" w:cs="Arial"/>
                <w:i/>
                <w:iCs/>
              </w:rPr>
              <w:t xml:space="preserve"> AR’s regarding Health and Safety, Firearms, Campus Safety Program and Motor Vehicles.</w:t>
            </w:r>
            <w:r w:rsidR="00F8772C">
              <w:rPr>
                <w:rFonts w:ascii="Arial" w:hAnsi="Arial" w:cs="Arial"/>
                <w:i/>
                <w:iCs/>
              </w:rPr>
              <w:t xml:space="preserve">  </w:t>
            </w:r>
          </w:p>
          <w:p w:rsidR="003E2C1E" w:rsidRDefault="00F8772C" w:rsidP="00D955D5">
            <w:pPr>
              <w:numPr>
                <w:ilvl w:val="0"/>
                <w:numId w:val="1"/>
              </w:numPr>
              <w:autoSpaceDE w:val="0"/>
              <w:autoSpaceDN w:val="0"/>
              <w:adjustRightInd w:val="0"/>
              <w:rPr>
                <w:rFonts w:ascii="Arial" w:hAnsi="Arial" w:cs="Arial"/>
                <w:i/>
                <w:iCs/>
              </w:rPr>
            </w:pPr>
            <w:r>
              <w:rPr>
                <w:rFonts w:ascii="Arial" w:hAnsi="Arial" w:cs="Arial"/>
                <w:i/>
                <w:iCs/>
              </w:rPr>
              <w:t>Ms. Scott noted all discussion points wh</w:t>
            </w:r>
            <w:r w:rsidR="00D955D5">
              <w:rPr>
                <w:rFonts w:ascii="Arial" w:hAnsi="Arial" w:cs="Arial"/>
                <w:i/>
                <w:iCs/>
              </w:rPr>
              <w:t>ich will be represented at the s</w:t>
            </w:r>
            <w:r>
              <w:rPr>
                <w:rFonts w:ascii="Arial" w:hAnsi="Arial" w:cs="Arial"/>
                <w:i/>
                <w:iCs/>
              </w:rPr>
              <w:t xml:space="preserve">econd </w:t>
            </w:r>
            <w:r w:rsidR="00D955D5">
              <w:rPr>
                <w:rFonts w:ascii="Arial" w:hAnsi="Arial" w:cs="Arial"/>
                <w:i/>
                <w:iCs/>
              </w:rPr>
              <w:t>r</w:t>
            </w:r>
            <w:r>
              <w:rPr>
                <w:rFonts w:ascii="Arial" w:hAnsi="Arial" w:cs="Arial"/>
                <w:i/>
                <w:iCs/>
              </w:rPr>
              <w:t>eading.</w:t>
            </w:r>
          </w:p>
        </w:tc>
      </w:tr>
      <w:tr w:rsidR="003E2C1E" w:rsidTr="00C90F2D">
        <w:tc>
          <w:tcPr>
            <w:tcW w:w="4068" w:type="dxa"/>
            <w:tcBorders>
              <w:top w:val="single" w:sz="6" w:space="0" w:color="000000"/>
              <w:left w:val="single" w:sz="6" w:space="0" w:color="000000"/>
              <w:bottom w:val="single" w:sz="6" w:space="0" w:color="000000"/>
              <w:right w:val="single" w:sz="6" w:space="0" w:color="000000"/>
            </w:tcBorders>
          </w:tcPr>
          <w:p w:rsidR="003E2C1E" w:rsidRDefault="003E2C1E" w:rsidP="003E2C1E">
            <w:pPr>
              <w:spacing w:before="60"/>
              <w:rPr>
                <w:rFonts w:ascii="Arial" w:hAnsi="Arial" w:cs="Arial"/>
              </w:rPr>
            </w:pPr>
            <w:r>
              <w:rPr>
                <w:rFonts w:ascii="Arial" w:hAnsi="Arial" w:cs="Arial"/>
              </w:rPr>
              <w:lastRenderedPageBreak/>
              <w:t>Board Policy K: District-Community Relations</w:t>
            </w:r>
          </w:p>
          <w:p w:rsidR="003E2C1E" w:rsidRDefault="003E2C1E" w:rsidP="003E2C1E">
            <w:pPr>
              <w:spacing w:before="60"/>
              <w:rPr>
                <w:rFonts w:ascii="Arial" w:hAnsi="Arial" w:cs="Arial"/>
              </w:rPr>
            </w:pPr>
            <w:r>
              <w:rPr>
                <w:rFonts w:ascii="Arial" w:hAnsi="Arial" w:cs="Arial"/>
              </w:rPr>
              <w:t>Presenter: Wilton</w:t>
            </w:r>
          </w:p>
        </w:tc>
        <w:tc>
          <w:tcPr>
            <w:tcW w:w="10620" w:type="dxa"/>
            <w:tcBorders>
              <w:top w:val="single" w:sz="6" w:space="0" w:color="000000"/>
              <w:left w:val="single" w:sz="6" w:space="0" w:color="000000"/>
              <w:bottom w:val="single" w:sz="6" w:space="0" w:color="000000"/>
              <w:right w:val="single" w:sz="6" w:space="0" w:color="000000"/>
            </w:tcBorders>
          </w:tcPr>
          <w:p w:rsidR="003E2C1E" w:rsidRDefault="003828F6" w:rsidP="00D955D5">
            <w:pPr>
              <w:numPr>
                <w:ilvl w:val="0"/>
                <w:numId w:val="1"/>
              </w:numPr>
              <w:autoSpaceDE w:val="0"/>
              <w:autoSpaceDN w:val="0"/>
              <w:adjustRightInd w:val="0"/>
              <w:rPr>
                <w:rFonts w:ascii="Arial" w:hAnsi="Arial" w:cs="Arial"/>
                <w:i/>
                <w:iCs/>
              </w:rPr>
            </w:pPr>
            <w:r>
              <w:rPr>
                <w:rFonts w:ascii="Arial" w:hAnsi="Arial" w:cs="Arial"/>
                <w:i/>
                <w:iCs/>
              </w:rPr>
              <w:t xml:space="preserve">Courtney Wilton presented the </w:t>
            </w:r>
            <w:r w:rsidR="00D955D5">
              <w:rPr>
                <w:rFonts w:ascii="Arial" w:hAnsi="Arial" w:cs="Arial"/>
                <w:i/>
                <w:iCs/>
              </w:rPr>
              <w:t>s</w:t>
            </w:r>
            <w:r>
              <w:rPr>
                <w:rFonts w:ascii="Arial" w:hAnsi="Arial" w:cs="Arial"/>
                <w:i/>
                <w:iCs/>
              </w:rPr>
              <w:t>econd</w:t>
            </w:r>
            <w:r w:rsidR="00D955D5">
              <w:rPr>
                <w:rFonts w:ascii="Arial" w:hAnsi="Arial" w:cs="Arial"/>
                <w:i/>
                <w:iCs/>
              </w:rPr>
              <w:t xml:space="preserve"> r</w:t>
            </w:r>
            <w:r>
              <w:rPr>
                <w:rFonts w:ascii="Arial" w:hAnsi="Arial" w:cs="Arial"/>
                <w:i/>
                <w:iCs/>
              </w:rPr>
              <w:t xml:space="preserve">eading of Board Policy K concerning </w:t>
            </w:r>
            <w:r w:rsidR="00A67EB1">
              <w:rPr>
                <w:rFonts w:ascii="Arial" w:hAnsi="Arial" w:cs="Arial"/>
                <w:i/>
                <w:iCs/>
              </w:rPr>
              <w:t>District</w:t>
            </w:r>
            <w:r>
              <w:rPr>
                <w:rFonts w:ascii="Arial" w:hAnsi="Arial" w:cs="Arial"/>
                <w:i/>
                <w:iCs/>
              </w:rPr>
              <w:t xml:space="preserve">-Community Relations.  There were no comments from College Council </w:t>
            </w:r>
            <w:r w:rsidR="00A67EB1">
              <w:rPr>
                <w:rFonts w:ascii="Arial" w:hAnsi="Arial" w:cs="Arial"/>
                <w:i/>
                <w:iCs/>
              </w:rPr>
              <w:t>as the Policy moves to President’s Council.</w:t>
            </w:r>
          </w:p>
        </w:tc>
      </w:tr>
      <w:tr w:rsidR="003E2C1E" w:rsidTr="00C90F2D">
        <w:tc>
          <w:tcPr>
            <w:tcW w:w="4068" w:type="dxa"/>
            <w:tcBorders>
              <w:top w:val="single" w:sz="6" w:space="0" w:color="000000"/>
              <w:left w:val="single" w:sz="6" w:space="0" w:color="000000"/>
              <w:bottom w:val="single" w:sz="6" w:space="0" w:color="000000"/>
              <w:right w:val="single" w:sz="6" w:space="0" w:color="000000"/>
            </w:tcBorders>
          </w:tcPr>
          <w:p w:rsidR="003E2C1E" w:rsidRPr="007C3EB9" w:rsidRDefault="003E2C1E" w:rsidP="003E2C1E">
            <w:pPr>
              <w:spacing w:before="60"/>
              <w:rPr>
                <w:rFonts w:ascii="Arial" w:hAnsi="Arial" w:cs="Arial"/>
              </w:rPr>
            </w:pPr>
            <w:r w:rsidRPr="007C3EB9">
              <w:rPr>
                <w:rFonts w:ascii="Arial" w:hAnsi="Arial" w:cs="Arial"/>
              </w:rPr>
              <w:t xml:space="preserve">Board Policy KL: Public Complaint </w:t>
            </w:r>
          </w:p>
          <w:p w:rsidR="003E2C1E" w:rsidRPr="007C3EB9" w:rsidRDefault="003E2C1E" w:rsidP="003E2C1E">
            <w:pPr>
              <w:spacing w:before="60"/>
              <w:rPr>
                <w:rFonts w:ascii="Arial" w:hAnsi="Arial" w:cs="Arial"/>
              </w:rPr>
            </w:pPr>
            <w:r w:rsidRPr="007C3EB9">
              <w:rPr>
                <w:rFonts w:ascii="Arial" w:hAnsi="Arial" w:cs="Arial"/>
              </w:rPr>
              <w:t>KL-AR: Public Complaint Procedure</w:t>
            </w:r>
          </w:p>
          <w:p w:rsidR="003E2C1E" w:rsidRDefault="003E2C1E" w:rsidP="003E2C1E">
            <w:pPr>
              <w:spacing w:before="60"/>
              <w:rPr>
                <w:rFonts w:ascii="Arial" w:hAnsi="Arial" w:cs="Arial"/>
              </w:rPr>
            </w:pPr>
            <w:r>
              <w:rPr>
                <w:rFonts w:ascii="Arial" w:hAnsi="Arial" w:cs="Arial"/>
              </w:rPr>
              <w:t>Presenter: Scott</w:t>
            </w:r>
          </w:p>
        </w:tc>
        <w:tc>
          <w:tcPr>
            <w:tcW w:w="10620" w:type="dxa"/>
            <w:tcBorders>
              <w:top w:val="single" w:sz="6" w:space="0" w:color="000000"/>
              <w:left w:val="single" w:sz="6" w:space="0" w:color="000000"/>
              <w:bottom w:val="single" w:sz="6" w:space="0" w:color="000000"/>
              <w:right w:val="single" w:sz="6" w:space="0" w:color="000000"/>
            </w:tcBorders>
          </w:tcPr>
          <w:p w:rsidR="003E2C1E" w:rsidRDefault="00A67EB1" w:rsidP="00A67EB1">
            <w:pPr>
              <w:numPr>
                <w:ilvl w:val="0"/>
                <w:numId w:val="1"/>
              </w:numPr>
              <w:autoSpaceDE w:val="0"/>
              <w:autoSpaceDN w:val="0"/>
              <w:adjustRightInd w:val="0"/>
              <w:rPr>
                <w:rFonts w:ascii="Arial" w:hAnsi="Arial" w:cs="Arial"/>
                <w:i/>
                <w:iCs/>
              </w:rPr>
            </w:pPr>
            <w:r>
              <w:rPr>
                <w:rFonts w:ascii="Arial" w:hAnsi="Arial" w:cs="Arial"/>
                <w:i/>
                <w:iCs/>
              </w:rPr>
              <w:t>Patricia Scott, presenting for Joanne Truesdell, provided the Second Reading of revised Board Policy KL: Public Complaint and KL-AR: Public Complaint Procedure.  College Council moves these items to President’s Council without comment.</w:t>
            </w:r>
          </w:p>
        </w:tc>
      </w:tr>
      <w:tr w:rsidR="003E2C1E" w:rsidTr="00200D75">
        <w:tc>
          <w:tcPr>
            <w:tcW w:w="4068" w:type="dxa"/>
            <w:tcBorders>
              <w:top w:val="single" w:sz="6" w:space="0" w:color="000000"/>
              <w:left w:val="single" w:sz="6" w:space="0" w:color="000000"/>
              <w:bottom w:val="single" w:sz="6" w:space="0" w:color="000000"/>
              <w:right w:val="single" w:sz="6" w:space="0" w:color="000000"/>
            </w:tcBorders>
            <w:vAlign w:val="center"/>
            <w:hideMark/>
          </w:tcPr>
          <w:p w:rsidR="003E2C1E" w:rsidRDefault="003E2C1E" w:rsidP="003E2C1E">
            <w:pPr>
              <w:rPr>
                <w:rFonts w:ascii="Arial" w:hAnsi="Arial" w:cs="Arial"/>
              </w:rPr>
            </w:pPr>
            <w:r>
              <w:rPr>
                <w:rFonts w:ascii="Arial" w:hAnsi="Arial" w:cs="Arial"/>
                <w:sz w:val="22"/>
                <w:szCs w:val="22"/>
              </w:rPr>
              <w:t>Exempt Update</w:t>
            </w:r>
          </w:p>
          <w:p w:rsidR="003E2C1E" w:rsidRDefault="003E2C1E" w:rsidP="003E2C1E">
            <w:pPr>
              <w:rPr>
                <w:rFonts w:ascii="Arial" w:hAnsi="Arial" w:cs="Arial"/>
              </w:rPr>
            </w:pPr>
            <w:r>
              <w:rPr>
                <w:rFonts w:ascii="Arial" w:hAnsi="Arial" w:cs="Arial"/>
                <w:sz w:val="22"/>
                <w:szCs w:val="22"/>
              </w:rPr>
              <w:t>Presenter: Cochran</w:t>
            </w:r>
          </w:p>
        </w:tc>
        <w:tc>
          <w:tcPr>
            <w:tcW w:w="10620" w:type="dxa"/>
            <w:tcBorders>
              <w:top w:val="single" w:sz="6" w:space="0" w:color="000000"/>
              <w:left w:val="single" w:sz="6" w:space="0" w:color="000000"/>
              <w:bottom w:val="single" w:sz="6" w:space="0" w:color="000000"/>
              <w:right w:val="single" w:sz="6" w:space="0" w:color="000000"/>
            </w:tcBorders>
          </w:tcPr>
          <w:p w:rsidR="003E2C1E" w:rsidRDefault="00D955D5" w:rsidP="003E2C1E">
            <w:pPr>
              <w:numPr>
                <w:ilvl w:val="0"/>
                <w:numId w:val="1"/>
              </w:numPr>
              <w:autoSpaceDE w:val="0"/>
              <w:autoSpaceDN w:val="0"/>
              <w:adjustRightInd w:val="0"/>
              <w:rPr>
                <w:rFonts w:ascii="Arial" w:hAnsi="Arial" w:cs="Arial"/>
                <w:i/>
                <w:iCs/>
              </w:rPr>
            </w:pPr>
            <w:r>
              <w:rPr>
                <w:rFonts w:ascii="Arial" w:hAnsi="Arial" w:cs="Arial"/>
                <w:i/>
                <w:iCs/>
              </w:rPr>
              <w:t>Nothing to report</w:t>
            </w:r>
          </w:p>
        </w:tc>
      </w:tr>
      <w:tr w:rsidR="003E2C1E" w:rsidTr="00200D75">
        <w:tc>
          <w:tcPr>
            <w:tcW w:w="4068" w:type="dxa"/>
            <w:tcBorders>
              <w:top w:val="single" w:sz="6" w:space="0" w:color="000000"/>
              <w:left w:val="single" w:sz="6" w:space="0" w:color="000000"/>
              <w:bottom w:val="single" w:sz="6" w:space="0" w:color="000000"/>
              <w:right w:val="single" w:sz="6" w:space="0" w:color="000000"/>
            </w:tcBorders>
            <w:vAlign w:val="center"/>
            <w:hideMark/>
          </w:tcPr>
          <w:p w:rsidR="003E2C1E" w:rsidRDefault="003E2C1E" w:rsidP="003E2C1E">
            <w:pPr>
              <w:rPr>
                <w:rFonts w:ascii="Arial" w:hAnsi="Arial" w:cs="Arial"/>
              </w:rPr>
            </w:pPr>
            <w:r>
              <w:rPr>
                <w:rFonts w:ascii="Arial" w:hAnsi="Arial" w:cs="Arial"/>
                <w:sz w:val="22"/>
                <w:szCs w:val="22"/>
              </w:rPr>
              <w:t>Faculty Update</w:t>
            </w:r>
          </w:p>
          <w:p w:rsidR="003E2C1E" w:rsidRDefault="003E2C1E" w:rsidP="003E2C1E">
            <w:pPr>
              <w:rPr>
                <w:rFonts w:ascii="Arial" w:hAnsi="Arial" w:cs="Arial"/>
              </w:rPr>
            </w:pPr>
            <w:r>
              <w:rPr>
                <w:rFonts w:ascii="Arial" w:hAnsi="Arial" w:cs="Arial"/>
                <w:sz w:val="22"/>
                <w:szCs w:val="22"/>
              </w:rPr>
              <w:t>Presenter: Hall</w:t>
            </w:r>
          </w:p>
        </w:tc>
        <w:tc>
          <w:tcPr>
            <w:tcW w:w="10620" w:type="dxa"/>
            <w:tcBorders>
              <w:top w:val="single" w:sz="6" w:space="0" w:color="000000"/>
              <w:left w:val="single" w:sz="6" w:space="0" w:color="000000"/>
              <w:bottom w:val="single" w:sz="6" w:space="0" w:color="000000"/>
              <w:right w:val="single" w:sz="6" w:space="0" w:color="000000"/>
            </w:tcBorders>
          </w:tcPr>
          <w:p w:rsidR="003E2C1E" w:rsidRDefault="00D955D5" w:rsidP="003E2C1E">
            <w:pPr>
              <w:numPr>
                <w:ilvl w:val="0"/>
                <w:numId w:val="1"/>
              </w:numPr>
              <w:autoSpaceDE w:val="0"/>
              <w:autoSpaceDN w:val="0"/>
              <w:adjustRightInd w:val="0"/>
              <w:rPr>
                <w:rFonts w:ascii="Arial" w:hAnsi="Arial" w:cs="Arial"/>
                <w:i/>
                <w:iCs/>
              </w:rPr>
            </w:pPr>
            <w:r>
              <w:rPr>
                <w:rFonts w:ascii="Arial" w:hAnsi="Arial" w:cs="Arial"/>
                <w:i/>
                <w:iCs/>
              </w:rPr>
              <w:t>Reports that Steve Beining will be attending the OEA/NEA assembly</w:t>
            </w:r>
          </w:p>
        </w:tc>
      </w:tr>
      <w:tr w:rsidR="003E2C1E" w:rsidTr="00200D75">
        <w:tc>
          <w:tcPr>
            <w:tcW w:w="4068" w:type="dxa"/>
            <w:tcBorders>
              <w:top w:val="single" w:sz="6" w:space="0" w:color="000000"/>
              <w:left w:val="single" w:sz="6" w:space="0" w:color="000000"/>
              <w:bottom w:val="single" w:sz="6" w:space="0" w:color="000000"/>
              <w:right w:val="single" w:sz="6" w:space="0" w:color="000000"/>
            </w:tcBorders>
            <w:vAlign w:val="center"/>
            <w:hideMark/>
          </w:tcPr>
          <w:p w:rsidR="003E2C1E" w:rsidRPr="0094354F" w:rsidRDefault="003E2C1E" w:rsidP="003E2C1E">
            <w:pPr>
              <w:rPr>
                <w:rFonts w:ascii="Arial" w:hAnsi="Arial" w:cs="Arial"/>
                <w:iCs/>
              </w:rPr>
            </w:pPr>
            <w:r w:rsidRPr="0094354F">
              <w:rPr>
                <w:rFonts w:ascii="Arial" w:hAnsi="Arial" w:cs="Arial"/>
                <w:iCs/>
                <w:sz w:val="22"/>
                <w:szCs w:val="22"/>
              </w:rPr>
              <w:t>Classified Update</w:t>
            </w:r>
          </w:p>
          <w:p w:rsidR="003E2C1E" w:rsidRDefault="003E2C1E" w:rsidP="003E2C1E">
            <w:pPr>
              <w:rPr>
                <w:rFonts w:ascii="Arial" w:hAnsi="Arial" w:cs="Arial"/>
                <w:i/>
                <w:iCs/>
              </w:rPr>
            </w:pPr>
            <w:r w:rsidRPr="0094354F">
              <w:rPr>
                <w:rFonts w:ascii="Arial" w:hAnsi="Arial" w:cs="Arial"/>
                <w:iCs/>
                <w:sz w:val="22"/>
                <w:szCs w:val="22"/>
              </w:rPr>
              <w:t>Presenter: Norrander</w:t>
            </w:r>
          </w:p>
        </w:tc>
        <w:tc>
          <w:tcPr>
            <w:tcW w:w="10620" w:type="dxa"/>
            <w:tcBorders>
              <w:top w:val="single" w:sz="6" w:space="0" w:color="000000"/>
              <w:left w:val="single" w:sz="6" w:space="0" w:color="000000"/>
              <w:bottom w:val="single" w:sz="6" w:space="0" w:color="000000"/>
              <w:right w:val="single" w:sz="6" w:space="0" w:color="000000"/>
            </w:tcBorders>
          </w:tcPr>
          <w:p w:rsidR="003E2C1E" w:rsidRDefault="00D955D5" w:rsidP="003E2C1E">
            <w:pPr>
              <w:numPr>
                <w:ilvl w:val="0"/>
                <w:numId w:val="1"/>
              </w:numPr>
              <w:autoSpaceDE w:val="0"/>
              <w:autoSpaceDN w:val="0"/>
              <w:adjustRightInd w:val="0"/>
              <w:rPr>
                <w:rFonts w:ascii="Arial" w:hAnsi="Arial" w:cs="Arial"/>
                <w:i/>
                <w:iCs/>
              </w:rPr>
            </w:pPr>
            <w:r>
              <w:rPr>
                <w:rFonts w:ascii="Arial" w:hAnsi="Arial" w:cs="Arial"/>
                <w:i/>
                <w:iCs/>
              </w:rPr>
              <w:t>Nothing to report</w:t>
            </w:r>
          </w:p>
        </w:tc>
      </w:tr>
      <w:tr w:rsidR="003E2C1E" w:rsidTr="00200D75">
        <w:tc>
          <w:tcPr>
            <w:tcW w:w="4068" w:type="dxa"/>
            <w:tcBorders>
              <w:top w:val="single" w:sz="6" w:space="0" w:color="000000"/>
              <w:left w:val="single" w:sz="6" w:space="0" w:color="000000"/>
              <w:bottom w:val="single" w:sz="6" w:space="0" w:color="000000"/>
              <w:right w:val="single" w:sz="6" w:space="0" w:color="000000"/>
            </w:tcBorders>
            <w:vAlign w:val="center"/>
            <w:hideMark/>
          </w:tcPr>
          <w:p w:rsidR="003E2C1E" w:rsidRPr="0094354F" w:rsidRDefault="003E2C1E" w:rsidP="003E2C1E">
            <w:pPr>
              <w:rPr>
                <w:rFonts w:ascii="Arial" w:hAnsi="Arial" w:cs="Arial"/>
                <w:iCs/>
              </w:rPr>
            </w:pPr>
            <w:r w:rsidRPr="0094354F">
              <w:rPr>
                <w:rFonts w:ascii="Arial" w:hAnsi="Arial" w:cs="Arial"/>
                <w:iCs/>
                <w:sz w:val="22"/>
                <w:szCs w:val="22"/>
              </w:rPr>
              <w:t>ASG Update</w:t>
            </w:r>
          </w:p>
          <w:p w:rsidR="003E2C1E" w:rsidRDefault="003E2C1E" w:rsidP="003E2C1E">
            <w:pPr>
              <w:rPr>
                <w:rFonts w:ascii="Arial" w:hAnsi="Arial" w:cs="Arial"/>
                <w:i/>
                <w:iCs/>
              </w:rPr>
            </w:pPr>
            <w:r w:rsidRPr="0094354F">
              <w:rPr>
                <w:rFonts w:ascii="Arial" w:hAnsi="Arial" w:cs="Arial"/>
                <w:iCs/>
                <w:sz w:val="22"/>
                <w:szCs w:val="22"/>
              </w:rPr>
              <w:t xml:space="preserve">Presenter: </w:t>
            </w:r>
            <w:r w:rsidR="00851526">
              <w:rPr>
                <w:rFonts w:ascii="Arial" w:hAnsi="Arial" w:cs="Arial"/>
                <w:iCs/>
                <w:sz w:val="22"/>
                <w:szCs w:val="22"/>
              </w:rPr>
              <w:t>Nicole Frost</w:t>
            </w:r>
          </w:p>
        </w:tc>
        <w:tc>
          <w:tcPr>
            <w:tcW w:w="10620" w:type="dxa"/>
            <w:tcBorders>
              <w:top w:val="single" w:sz="6" w:space="0" w:color="000000"/>
              <w:left w:val="single" w:sz="6" w:space="0" w:color="000000"/>
              <w:bottom w:val="single" w:sz="6" w:space="0" w:color="000000"/>
              <w:right w:val="single" w:sz="6" w:space="0" w:color="000000"/>
            </w:tcBorders>
          </w:tcPr>
          <w:p w:rsidR="003E2C1E" w:rsidRDefault="00851526" w:rsidP="00642F2A">
            <w:pPr>
              <w:numPr>
                <w:ilvl w:val="0"/>
                <w:numId w:val="1"/>
              </w:numPr>
              <w:autoSpaceDE w:val="0"/>
              <w:autoSpaceDN w:val="0"/>
              <w:adjustRightInd w:val="0"/>
              <w:rPr>
                <w:rFonts w:ascii="Arial" w:hAnsi="Arial" w:cs="Arial"/>
                <w:i/>
                <w:iCs/>
              </w:rPr>
            </w:pPr>
            <w:r>
              <w:rPr>
                <w:rFonts w:ascii="Arial" w:hAnsi="Arial" w:cs="Arial"/>
                <w:i/>
                <w:iCs/>
              </w:rPr>
              <w:t xml:space="preserve">Voter registration drive </w:t>
            </w:r>
            <w:r w:rsidR="00642F2A">
              <w:rPr>
                <w:rFonts w:ascii="Arial" w:hAnsi="Arial" w:cs="Arial"/>
                <w:i/>
                <w:iCs/>
              </w:rPr>
              <w:t>w</w:t>
            </w:r>
            <w:r>
              <w:rPr>
                <w:rFonts w:ascii="Arial" w:hAnsi="Arial" w:cs="Arial"/>
                <w:i/>
                <w:iCs/>
              </w:rPr>
              <w:t xml:space="preserve">as been very </w:t>
            </w:r>
            <w:r w:rsidR="00D955D5">
              <w:rPr>
                <w:rFonts w:ascii="Arial" w:hAnsi="Arial" w:cs="Arial"/>
                <w:i/>
                <w:iCs/>
              </w:rPr>
              <w:t>successful.</w:t>
            </w:r>
          </w:p>
        </w:tc>
      </w:tr>
      <w:tr w:rsidR="003E2C1E" w:rsidTr="00200D75">
        <w:trPr>
          <w:trHeight w:val="773"/>
        </w:trPr>
        <w:tc>
          <w:tcPr>
            <w:tcW w:w="14688" w:type="dxa"/>
            <w:gridSpan w:val="2"/>
            <w:tcBorders>
              <w:top w:val="single" w:sz="4" w:space="0" w:color="auto"/>
              <w:left w:val="single" w:sz="4" w:space="0" w:color="auto"/>
              <w:bottom w:val="single" w:sz="4" w:space="0" w:color="auto"/>
              <w:right w:val="single" w:sz="4" w:space="0" w:color="auto"/>
            </w:tcBorders>
            <w:vAlign w:val="center"/>
            <w:hideMark/>
          </w:tcPr>
          <w:p w:rsidR="003E2C1E" w:rsidRDefault="003E2C1E" w:rsidP="003E2C1E">
            <w:pPr>
              <w:rPr>
                <w:rFonts w:ascii="Arial" w:hAnsi="Arial" w:cs="Arial"/>
                <w:sz w:val="20"/>
                <w:szCs w:val="20"/>
              </w:rPr>
            </w:pPr>
            <w:r>
              <w:rPr>
                <w:rFonts w:ascii="Arial" w:hAnsi="Arial" w:cs="Arial"/>
                <w:b/>
                <w:sz w:val="20"/>
                <w:szCs w:val="20"/>
              </w:rPr>
              <w:t>UPCOMING MEETING DATES FOR 2010/11 ACADEMIC YEAR</w:t>
            </w:r>
            <w:r>
              <w:rPr>
                <w:rFonts w:ascii="Arial" w:hAnsi="Arial" w:cs="Arial"/>
                <w:sz w:val="20"/>
                <w:szCs w:val="20"/>
              </w:rPr>
              <w:t>:</w:t>
            </w:r>
          </w:p>
          <w:p w:rsidR="003E2C1E" w:rsidRDefault="003E2C1E" w:rsidP="003E2C1E">
            <w:pPr>
              <w:rPr>
                <w:rFonts w:ascii="Arial" w:hAnsi="Arial" w:cs="Arial"/>
                <w:sz w:val="20"/>
                <w:szCs w:val="20"/>
                <w:highlight w:val="yellow"/>
              </w:rPr>
            </w:pPr>
            <w:r>
              <w:rPr>
                <w:rFonts w:ascii="Arial" w:hAnsi="Arial" w:cs="Arial"/>
                <w:sz w:val="20"/>
                <w:szCs w:val="20"/>
              </w:rPr>
              <w:t>5/4, 5/18, 6/1</w:t>
            </w:r>
          </w:p>
        </w:tc>
      </w:tr>
      <w:tr w:rsidR="003E2C1E" w:rsidTr="00200D75">
        <w:trPr>
          <w:trHeight w:val="539"/>
        </w:trPr>
        <w:tc>
          <w:tcPr>
            <w:tcW w:w="14688" w:type="dxa"/>
            <w:gridSpan w:val="2"/>
            <w:tcBorders>
              <w:top w:val="single" w:sz="4" w:space="0" w:color="auto"/>
              <w:left w:val="single" w:sz="4" w:space="0" w:color="auto"/>
              <w:bottom w:val="single" w:sz="4" w:space="0" w:color="auto"/>
              <w:right w:val="single" w:sz="4" w:space="0" w:color="auto"/>
            </w:tcBorders>
            <w:vAlign w:val="center"/>
            <w:hideMark/>
          </w:tcPr>
          <w:p w:rsidR="003E2C1E" w:rsidRDefault="003E2C1E" w:rsidP="003E2C1E">
            <w:pPr>
              <w:rPr>
                <w:rFonts w:ascii="Arial" w:hAnsi="Arial" w:cs="Arial"/>
                <w:sz w:val="20"/>
                <w:szCs w:val="20"/>
              </w:rPr>
            </w:pPr>
            <w:r>
              <w:rPr>
                <w:rFonts w:ascii="Arial" w:hAnsi="Arial" w:cs="Arial"/>
                <w:b/>
                <w:sz w:val="20"/>
                <w:szCs w:val="20"/>
              </w:rPr>
              <w:t xml:space="preserve">FIND COLLEGE COUNCIL MINUTES at </w:t>
            </w:r>
            <w:r>
              <w:rPr>
                <w:rFonts w:ascii="Arial" w:hAnsi="Arial" w:cs="Arial"/>
                <w:sz w:val="20"/>
                <w:szCs w:val="20"/>
              </w:rPr>
              <w:t>F:\1MINUTES\College Council\11-12</w:t>
            </w:r>
          </w:p>
        </w:tc>
      </w:tr>
      <w:tr w:rsidR="003E2C1E" w:rsidTr="00200D75">
        <w:trPr>
          <w:trHeight w:val="1358"/>
        </w:trPr>
        <w:tc>
          <w:tcPr>
            <w:tcW w:w="14688" w:type="dxa"/>
            <w:gridSpan w:val="2"/>
            <w:tcBorders>
              <w:top w:val="single" w:sz="4" w:space="0" w:color="auto"/>
              <w:left w:val="single" w:sz="4" w:space="0" w:color="auto"/>
              <w:bottom w:val="single" w:sz="4" w:space="0" w:color="auto"/>
              <w:right w:val="single" w:sz="4" w:space="0" w:color="auto"/>
            </w:tcBorders>
            <w:vAlign w:val="center"/>
            <w:hideMark/>
          </w:tcPr>
          <w:p w:rsidR="003E2C1E" w:rsidRPr="0094354F" w:rsidRDefault="003E2C1E" w:rsidP="003E2C1E">
            <w:pPr>
              <w:rPr>
                <w:rFonts w:ascii="Arial" w:hAnsi="Arial" w:cs="Arial"/>
                <w:sz w:val="20"/>
                <w:szCs w:val="20"/>
              </w:rPr>
            </w:pPr>
            <w:r>
              <w:rPr>
                <w:rFonts w:ascii="Arial" w:hAnsi="Arial" w:cs="Arial"/>
                <w:b/>
                <w:sz w:val="20"/>
                <w:szCs w:val="20"/>
              </w:rPr>
              <w:t xml:space="preserve">PRESENT: </w:t>
            </w:r>
            <w:r>
              <w:rPr>
                <w:rFonts w:ascii="Arial" w:hAnsi="Arial" w:cs="Arial"/>
                <w:sz w:val="20"/>
                <w:szCs w:val="20"/>
              </w:rPr>
              <w:t>Bob Cochran (chair), Mickey Yeager (recorder),</w:t>
            </w:r>
            <w:r>
              <w:rPr>
                <w:rFonts w:ascii="Arial" w:hAnsi="Arial" w:cs="Arial"/>
                <w:b/>
                <w:sz w:val="20"/>
                <w:szCs w:val="20"/>
              </w:rPr>
              <w:t xml:space="preserve"> </w:t>
            </w:r>
            <w:r w:rsidR="0094354F">
              <w:rPr>
                <w:rFonts w:ascii="Arial" w:hAnsi="Arial" w:cs="Arial"/>
                <w:sz w:val="20"/>
                <w:szCs w:val="20"/>
              </w:rPr>
              <w:t xml:space="preserve">Tamara Barry-Peebles, robin Danchok, Lizz Norrander, Carol </w:t>
            </w:r>
            <w:proofErr w:type="spellStart"/>
            <w:r w:rsidR="0094354F">
              <w:rPr>
                <w:rFonts w:ascii="Arial" w:hAnsi="Arial" w:cs="Arial"/>
                <w:sz w:val="20"/>
                <w:szCs w:val="20"/>
              </w:rPr>
              <w:t>DeSau</w:t>
            </w:r>
            <w:proofErr w:type="spellEnd"/>
            <w:r w:rsidR="0094354F">
              <w:rPr>
                <w:rFonts w:ascii="Arial" w:hAnsi="Arial" w:cs="Arial"/>
                <w:sz w:val="20"/>
                <w:szCs w:val="20"/>
              </w:rPr>
              <w:t xml:space="preserve">, Courtney Wilton, Andrea Csavajda, rick Sparks, Kim Carey, Dean Walch, Simon Tam, Cheryl Tallman, Janet Paulson, Joanne Truesdell, Patricia Scott, Tamera Davis, Tara Sprehe, </w:t>
            </w:r>
            <w:proofErr w:type="spellStart"/>
            <w:r w:rsidR="0094354F">
              <w:rPr>
                <w:rFonts w:ascii="Arial" w:hAnsi="Arial" w:cs="Arial"/>
                <w:sz w:val="20"/>
                <w:szCs w:val="20"/>
              </w:rPr>
              <w:t>Kaylea</w:t>
            </w:r>
            <w:proofErr w:type="spellEnd"/>
            <w:r w:rsidR="0094354F">
              <w:rPr>
                <w:rFonts w:ascii="Arial" w:hAnsi="Arial" w:cs="Arial"/>
                <w:sz w:val="20"/>
                <w:szCs w:val="20"/>
              </w:rPr>
              <w:t xml:space="preserve"> Henderson, Nicole Frost, Mary Collins Steve Beining, Terry Mackey, Peg </w:t>
            </w:r>
            <w:proofErr w:type="spellStart"/>
            <w:r w:rsidR="0094354F">
              <w:rPr>
                <w:rFonts w:ascii="Arial" w:hAnsi="Arial" w:cs="Arial"/>
                <w:sz w:val="20"/>
                <w:szCs w:val="20"/>
              </w:rPr>
              <w:t>Caliendo</w:t>
            </w:r>
            <w:proofErr w:type="spellEnd"/>
            <w:r w:rsidR="0094354F">
              <w:rPr>
                <w:rFonts w:ascii="Arial" w:hAnsi="Arial" w:cs="Arial"/>
                <w:sz w:val="20"/>
                <w:szCs w:val="20"/>
              </w:rPr>
              <w:t xml:space="preserve">, Elizabeth Howley, Elizabeth Lundy, Marsha Edwards, Phillip King, Adam Hall, Cyndi Andrews, Bill Briare, Melissa Pirie, Melissa Jones, Sarah Nolan, Loretta Mills, Kelly White, Beth Hodgkinson, </w:t>
            </w:r>
            <w:proofErr w:type="spellStart"/>
            <w:r w:rsidR="0094354F">
              <w:rPr>
                <w:rFonts w:ascii="Arial" w:hAnsi="Arial" w:cs="Arial"/>
                <w:sz w:val="20"/>
                <w:szCs w:val="20"/>
              </w:rPr>
              <w:t>Gena</w:t>
            </w:r>
            <w:proofErr w:type="spellEnd"/>
            <w:r w:rsidR="0094354F">
              <w:rPr>
                <w:rFonts w:ascii="Arial" w:hAnsi="Arial" w:cs="Arial"/>
                <w:sz w:val="20"/>
                <w:szCs w:val="20"/>
              </w:rPr>
              <w:t xml:space="preserve"> </w:t>
            </w:r>
            <w:proofErr w:type="spellStart"/>
            <w:r w:rsidR="0094354F">
              <w:rPr>
                <w:rFonts w:ascii="Arial" w:hAnsi="Arial" w:cs="Arial"/>
                <w:sz w:val="20"/>
                <w:szCs w:val="20"/>
              </w:rPr>
              <w:t>LaFrenies</w:t>
            </w:r>
            <w:proofErr w:type="spellEnd"/>
          </w:p>
        </w:tc>
      </w:tr>
      <w:tr w:rsidR="003E2C1E" w:rsidTr="00200D75">
        <w:trPr>
          <w:trHeight w:val="1034"/>
        </w:trPr>
        <w:tc>
          <w:tcPr>
            <w:tcW w:w="14688" w:type="dxa"/>
            <w:gridSpan w:val="2"/>
            <w:tcBorders>
              <w:top w:val="single" w:sz="4" w:space="0" w:color="auto"/>
              <w:left w:val="single" w:sz="4" w:space="0" w:color="auto"/>
              <w:bottom w:val="single" w:sz="4" w:space="0" w:color="auto"/>
              <w:right w:val="single" w:sz="4" w:space="0" w:color="auto"/>
            </w:tcBorders>
            <w:vAlign w:val="center"/>
            <w:hideMark/>
          </w:tcPr>
          <w:p w:rsidR="003E2C1E" w:rsidRDefault="003E2C1E" w:rsidP="003E2C1E">
            <w:pPr>
              <w:rPr>
                <w:rFonts w:ascii="Arial" w:hAnsi="Arial" w:cs="Arial"/>
                <w:sz w:val="20"/>
                <w:szCs w:val="20"/>
              </w:rPr>
            </w:pPr>
            <w:r>
              <w:rPr>
                <w:rFonts w:ascii="Arial" w:hAnsi="Arial" w:cs="Arial"/>
                <w:b/>
                <w:sz w:val="20"/>
                <w:szCs w:val="20"/>
              </w:rPr>
              <w:t>COLLEGE COUNCIL MEMBERS:</w:t>
            </w:r>
            <w:r>
              <w:rPr>
                <w:rFonts w:ascii="Arial" w:hAnsi="Arial" w:cs="Arial"/>
                <w:sz w:val="20"/>
                <w:szCs w:val="20"/>
              </w:rPr>
              <w:t xml:space="preserve">  Bob Cochran (chair), Mickey Yeager, Steve Beining, Cheryl Tallman, Andy Vasquez, Shelly Tracy, Sarah Hoover, Melissa Jones, Dave Arter, Kim Carey, Mary Collins, Shelley Shaw, Keoni McHone, Jeff McAlpine, Adam Hall, Pat Wiggins, Miguel Cardenas, Paula Hamm, Sue Caldera, Tiffanie Clifford, Tamera Barry, Vicki Smith    *all association presidents     *all deans</w:t>
            </w:r>
          </w:p>
        </w:tc>
      </w:tr>
    </w:tbl>
    <w:p w:rsidR="007774E6" w:rsidRDefault="007774E6"/>
    <w:sectPr w:rsidR="007774E6" w:rsidSect="003828F6">
      <w:head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B5C" w:rsidRDefault="00505B5C" w:rsidP="00E40DD2">
      <w:r>
        <w:separator/>
      </w:r>
    </w:p>
  </w:endnote>
  <w:endnote w:type="continuationSeparator" w:id="0">
    <w:p w:rsidR="00505B5C" w:rsidRDefault="00505B5C" w:rsidP="00E40D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B5C" w:rsidRDefault="00505B5C" w:rsidP="00E40DD2">
      <w:r>
        <w:separator/>
      </w:r>
    </w:p>
  </w:footnote>
  <w:footnote w:type="continuationSeparator" w:id="0">
    <w:p w:rsidR="00505B5C" w:rsidRDefault="00505B5C" w:rsidP="00E40D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DD2" w:rsidRDefault="00E40D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23FDE"/>
    <w:multiLevelType w:val="hybridMultilevel"/>
    <w:tmpl w:val="CF82334C"/>
    <w:lvl w:ilvl="0" w:tplc="04090001">
      <w:start w:val="1"/>
      <w:numFmt w:val="bullet"/>
      <w:lvlText w:val=""/>
      <w:lvlJc w:val="left"/>
      <w:pPr>
        <w:tabs>
          <w:tab w:val="num" w:pos="360"/>
        </w:tabs>
        <w:ind w:left="360" w:hanging="360"/>
      </w:pPr>
      <w:rPr>
        <w:rFonts w:ascii="Symbol" w:hAnsi="Symbol" w:hint="default"/>
      </w:rPr>
    </w:lvl>
    <w:lvl w:ilvl="1" w:tplc="930A9568">
      <w:numFmt w:val="bullet"/>
      <w:lvlText w:val=""/>
      <w:lvlJc w:val="left"/>
      <w:pPr>
        <w:tabs>
          <w:tab w:val="num" w:pos="1080"/>
        </w:tabs>
        <w:ind w:left="1080" w:hanging="360"/>
      </w:pPr>
      <w:rPr>
        <w:rFonts w:ascii="Wingdings" w:eastAsia="Times New Roman" w:hAnsi="Wingdings" w:cs="Tahoma" w:hint="default"/>
      </w:rPr>
    </w:lvl>
    <w:lvl w:ilvl="2" w:tplc="04090005">
      <w:start w:val="1"/>
      <w:numFmt w:val="bullet"/>
      <w:lvlText w:val=""/>
      <w:lvlJc w:val="left"/>
      <w:pPr>
        <w:tabs>
          <w:tab w:val="num" w:pos="1800"/>
        </w:tabs>
        <w:ind w:left="1800" w:hanging="360"/>
      </w:pPr>
      <w:rPr>
        <w:rFonts w:ascii="Wingdings" w:hAnsi="Wingdings" w:hint="default"/>
      </w:rPr>
    </w:lvl>
    <w:lvl w:ilvl="3" w:tplc="72F4547E">
      <w:start w:val="29"/>
      <w:numFmt w:val="bullet"/>
      <w:lvlText w:val="-"/>
      <w:lvlJc w:val="left"/>
      <w:pPr>
        <w:tabs>
          <w:tab w:val="num" w:pos="2520"/>
        </w:tabs>
        <w:ind w:left="2520" w:hanging="360"/>
      </w:pPr>
      <w:rPr>
        <w:rFonts w:ascii="Arial" w:eastAsia="Times New Roman" w:hAnsi="Arial" w:cs="Aria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13314"/>
  </w:hdrShapeDefaults>
  <w:footnotePr>
    <w:footnote w:id="-1"/>
    <w:footnote w:id="0"/>
  </w:footnotePr>
  <w:endnotePr>
    <w:endnote w:id="-1"/>
    <w:endnote w:id="0"/>
  </w:endnotePr>
  <w:compat/>
  <w:rsids>
    <w:rsidRoot w:val="00DC6CC7"/>
    <w:rsid w:val="00060676"/>
    <w:rsid w:val="000D73E7"/>
    <w:rsid w:val="00103232"/>
    <w:rsid w:val="001E38CA"/>
    <w:rsid w:val="0033652D"/>
    <w:rsid w:val="00351154"/>
    <w:rsid w:val="00377CB8"/>
    <w:rsid w:val="003828F6"/>
    <w:rsid w:val="003E2C1E"/>
    <w:rsid w:val="00424FB2"/>
    <w:rsid w:val="004906A9"/>
    <w:rsid w:val="00505B5C"/>
    <w:rsid w:val="00642F2A"/>
    <w:rsid w:val="007774E6"/>
    <w:rsid w:val="00793AB2"/>
    <w:rsid w:val="007D58AE"/>
    <w:rsid w:val="00851526"/>
    <w:rsid w:val="008B2F3A"/>
    <w:rsid w:val="0094354F"/>
    <w:rsid w:val="00955594"/>
    <w:rsid w:val="009B6E5F"/>
    <w:rsid w:val="00A67580"/>
    <w:rsid w:val="00A67EB1"/>
    <w:rsid w:val="00AB323B"/>
    <w:rsid w:val="00BB72A2"/>
    <w:rsid w:val="00C601AA"/>
    <w:rsid w:val="00D955D5"/>
    <w:rsid w:val="00DC6CC7"/>
    <w:rsid w:val="00E40DD2"/>
    <w:rsid w:val="00EB663F"/>
    <w:rsid w:val="00F877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CC7"/>
    <w:pPr>
      <w:spacing w:after="0" w:line="240" w:lineRule="auto"/>
    </w:pPr>
    <w:rPr>
      <w:rFonts w:ascii="Comic Sans MS" w:eastAsia="Times New Roman" w:hAnsi="Comic Sans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40DD2"/>
    <w:pPr>
      <w:tabs>
        <w:tab w:val="center" w:pos="4680"/>
        <w:tab w:val="right" w:pos="9360"/>
      </w:tabs>
    </w:pPr>
  </w:style>
  <w:style w:type="character" w:customStyle="1" w:styleId="HeaderChar">
    <w:name w:val="Header Char"/>
    <w:basedOn w:val="DefaultParagraphFont"/>
    <w:link w:val="Header"/>
    <w:uiPriority w:val="99"/>
    <w:semiHidden/>
    <w:rsid w:val="00E40DD2"/>
    <w:rPr>
      <w:rFonts w:ascii="Comic Sans MS" w:eastAsia="Times New Roman" w:hAnsi="Comic Sans MS" w:cs="Times New Roman"/>
      <w:sz w:val="24"/>
      <w:szCs w:val="24"/>
    </w:rPr>
  </w:style>
  <w:style w:type="paragraph" w:styleId="Footer">
    <w:name w:val="footer"/>
    <w:basedOn w:val="Normal"/>
    <w:link w:val="FooterChar"/>
    <w:uiPriority w:val="99"/>
    <w:semiHidden/>
    <w:unhideWhenUsed/>
    <w:rsid w:val="00E40DD2"/>
    <w:pPr>
      <w:tabs>
        <w:tab w:val="center" w:pos="4680"/>
        <w:tab w:val="right" w:pos="9360"/>
      </w:tabs>
    </w:pPr>
  </w:style>
  <w:style w:type="character" w:customStyle="1" w:styleId="FooterChar">
    <w:name w:val="Footer Char"/>
    <w:basedOn w:val="DefaultParagraphFont"/>
    <w:link w:val="Footer"/>
    <w:uiPriority w:val="99"/>
    <w:semiHidden/>
    <w:rsid w:val="00E40DD2"/>
    <w:rPr>
      <w:rFonts w:ascii="Comic Sans MS" w:eastAsia="Times New Roman" w:hAnsi="Comic Sans M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3</cp:revision>
  <cp:lastPrinted>2012-05-01T15:53:00Z</cp:lastPrinted>
  <dcterms:created xsi:type="dcterms:W3CDTF">2012-05-01T19:47:00Z</dcterms:created>
  <dcterms:modified xsi:type="dcterms:W3CDTF">2012-05-01T19:48:00Z</dcterms:modified>
</cp:coreProperties>
</file>